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0BFF5" w14:textId="77777777" w:rsidR="001F4FC6" w:rsidRPr="00671BAA" w:rsidRDefault="001F4FC6" w:rsidP="00671BAA">
      <w:pPr>
        <w:widowControl/>
        <w:wordWrap/>
        <w:autoSpaceDE/>
        <w:autoSpaceDN/>
        <w:spacing w:before="100" w:beforeAutospacing="1" w:after="100" w:afterAutospacing="1" w:line="240" w:lineRule="auto"/>
        <w:jc w:val="center"/>
        <w:outlineLvl w:val="1"/>
        <w:rPr>
          <w:rFonts w:ascii="Times New Roman" w:eastAsia="굴림" w:hAnsi="Times New Roman" w:cs="Times New Roman"/>
          <w:b/>
          <w:bCs/>
          <w:kern w:val="0"/>
          <w:sz w:val="44"/>
          <w:szCs w:val="44"/>
        </w:rPr>
      </w:pPr>
      <w:r w:rsidRPr="00671BAA">
        <w:rPr>
          <w:rFonts w:ascii="Times New Roman" w:eastAsia="굴림" w:hAnsi="Times New Roman" w:cs="Times New Roman"/>
          <w:b/>
          <w:bCs/>
          <w:kern w:val="0"/>
          <w:sz w:val="44"/>
          <w:szCs w:val="44"/>
        </w:rPr>
        <w:t>Call for Papers</w:t>
      </w:r>
    </w:p>
    <w:p w14:paraId="23E0E0D0" w14:textId="77777777" w:rsidR="001F4FC6" w:rsidRPr="001F4FC6" w:rsidRDefault="001F4FC6" w:rsidP="00671BAA">
      <w:pPr>
        <w:widowControl/>
        <w:wordWrap/>
        <w:autoSpaceDE/>
        <w:autoSpaceDN/>
        <w:spacing w:before="100" w:beforeAutospacing="1" w:after="100" w:afterAutospacing="1" w:line="240" w:lineRule="auto"/>
        <w:jc w:val="center"/>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27th International Conference on Electronic Commerce (ICEC 2026)</w:t>
      </w:r>
    </w:p>
    <w:p w14:paraId="57CE3030" w14:textId="77777777" w:rsidR="00671BAA" w:rsidRDefault="00671BAA" w:rsidP="001F4FC6">
      <w:pPr>
        <w:widowControl/>
        <w:wordWrap/>
        <w:autoSpaceDE/>
        <w:autoSpaceDN/>
        <w:spacing w:before="100" w:beforeAutospacing="1" w:after="100" w:afterAutospacing="1" w:line="240" w:lineRule="auto"/>
        <w:jc w:val="left"/>
        <w:rPr>
          <w:rFonts w:ascii="Times New Roman" w:eastAsia="굴림" w:hAnsi="Times New Roman" w:cs="Times New Roman"/>
          <w:b/>
          <w:bCs/>
          <w:kern w:val="0"/>
          <w:sz w:val="24"/>
          <w:szCs w:val="24"/>
        </w:rPr>
      </w:pPr>
    </w:p>
    <w:p w14:paraId="051D57FE" w14:textId="2DF62AA1" w:rsidR="008F55E3"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Theme</w:t>
      </w:r>
      <w:r w:rsidRPr="001F4FC6">
        <w:rPr>
          <w:rFonts w:ascii="Times New Roman" w:eastAsia="굴림" w:hAnsi="Times New Roman" w:cs="Times New Roman"/>
          <w:kern w:val="0"/>
          <w:sz w:val="24"/>
          <w:szCs w:val="24"/>
        </w:rPr>
        <w:t xml:space="preserve">: </w:t>
      </w:r>
      <w:r w:rsidR="00431B8A" w:rsidRPr="00431B8A">
        <w:rPr>
          <w:rFonts w:ascii="Times New Roman" w:eastAsia="굴림" w:hAnsi="Times New Roman" w:cs="Times New Roman"/>
          <w:i/>
          <w:iCs/>
          <w:kern w:val="0"/>
          <w:sz w:val="24"/>
          <w:szCs w:val="24"/>
        </w:rPr>
        <w:t>Charting the Future of AX Ecosystems and AI-Driven E-Commerce</w:t>
      </w:r>
      <w:r w:rsidRPr="001F4FC6">
        <w:rPr>
          <w:rFonts w:ascii="Times New Roman" w:eastAsia="굴림" w:hAnsi="Times New Roman" w:cs="Times New Roman"/>
          <w:kern w:val="0"/>
          <w:sz w:val="24"/>
          <w:szCs w:val="24"/>
        </w:rPr>
        <w:br/>
      </w:r>
      <w:r w:rsidRPr="001F4FC6">
        <w:rPr>
          <w:rFonts w:ascii="Times New Roman" w:eastAsia="굴림" w:hAnsi="Times New Roman" w:cs="Times New Roman"/>
          <w:b/>
          <w:bCs/>
          <w:kern w:val="0"/>
          <w:sz w:val="24"/>
          <w:szCs w:val="24"/>
        </w:rPr>
        <w:t>Venue</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Science and Technology Convention Center</w:t>
      </w:r>
      <w:r w:rsidRPr="001F4FC6">
        <w:rPr>
          <w:rFonts w:ascii="Times New Roman" w:eastAsia="굴림" w:hAnsi="Times New Roman" w:cs="Times New Roman"/>
          <w:kern w:val="0"/>
          <w:sz w:val="24"/>
          <w:szCs w:val="24"/>
        </w:rPr>
        <w:t>, Seoul, Korea</w:t>
      </w:r>
      <w:r w:rsidRPr="001F4FC6">
        <w:rPr>
          <w:rFonts w:ascii="Times New Roman" w:eastAsia="굴림" w:hAnsi="Times New Roman" w:cs="Times New Roman"/>
          <w:kern w:val="0"/>
          <w:sz w:val="24"/>
          <w:szCs w:val="24"/>
        </w:rPr>
        <w:br/>
      </w:r>
      <w:r w:rsidRPr="001F4FC6">
        <w:rPr>
          <w:rFonts w:ascii="Times New Roman" w:eastAsia="굴림" w:hAnsi="Times New Roman" w:cs="Times New Roman"/>
          <w:b/>
          <w:bCs/>
          <w:kern w:val="0"/>
          <w:sz w:val="24"/>
          <w:szCs w:val="24"/>
        </w:rPr>
        <w:t>Date</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May 27</w:t>
      </w:r>
      <w:r w:rsidR="00F37A51">
        <w:rPr>
          <w:rFonts w:ascii="Times New Roman" w:eastAsia="굴림" w:hAnsi="Times New Roman" w:cs="Times New Roman"/>
          <w:kern w:val="0"/>
          <w:sz w:val="24"/>
          <w:szCs w:val="24"/>
        </w:rPr>
        <w:t>–</w:t>
      </w:r>
      <w:r w:rsidR="008D445E" w:rsidRPr="008D445E">
        <w:rPr>
          <w:rFonts w:ascii="Times New Roman" w:eastAsia="굴림" w:hAnsi="Times New Roman" w:cs="Times New Roman"/>
          <w:kern w:val="0"/>
          <w:sz w:val="24"/>
          <w:szCs w:val="24"/>
        </w:rPr>
        <w:t>29, 2026</w:t>
      </w:r>
    </w:p>
    <w:p w14:paraId="6768EC8A" w14:textId="77777777" w:rsidR="00671BAA" w:rsidRDefault="00671BAA"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p>
    <w:p w14:paraId="3288B5A2" w14:textId="1C1B8924" w:rsidR="008D445E" w:rsidRDefault="008D445E"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kern w:val="0"/>
          <w:sz w:val="24"/>
          <w:szCs w:val="24"/>
        </w:rPr>
        <w:t xml:space="preserve">We cordially invite submissions to the </w:t>
      </w:r>
      <w:r w:rsidRPr="008D445E">
        <w:rPr>
          <w:rFonts w:ascii="Times New Roman" w:eastAsia="굴림" w:hAnsi="Times New Roman" w:cs="Times New Roman"/>
          <w:b/>
          <w:bCs/>
          <w:kern w:val="0"/>
          <w:sz w:val="24"/>
          <w:szCs w:val="24"/>
        </w:rPr>
        <w:t>27th International Conference on Electronic Commerce (ICEC 2026)</w:t>
      </w:r>
      <w:r w:rsidRPr="008D445E">
        <w:rPr>
          <w:rFonts w:ascii="Times New Roman" w:eastAsia="굴림" w:hAnsi="Times New Roman" w:cs="Times New Roman"/>
          <w:kern w:val="0"/>
          <w:sz w:val="24"/>
          <w:szCs w:val="24"/>
        </w:rPr>
        <w:t xml:space="preserve">, to be held at Science and Technology Convention Center, Seoul, Korea, from </w:t>
      </w:r>
      <w:r w:rsidRPr="008D445E">
        <w:rPr>
          <w:rFonts w:ascii="Times New Roman" w:eastAsia="굴림" w:hAnsi="Times New Roman" w:cs="Times New Roman"/>
          <w:b/>
          <w:bCs/>
          <w:kern w:val="0"/>
          <w:sz w:val="24"/>
          <w:szCs w:val="24"/>
        </w:rPr>
        <w:t>May 27 to 29, 2026</w:t>
      </w:r>
      <w:r w:rsidRPr="008D445E">
        <w:rPr>
          <w:rFonts w:ascii="Times New Roman" w:eastAsia="굴림" w:hAnsi="Times New Roman" w:cs="Times New Roman"/>
          <w:kern w:val="0"/>
          <w:sz w:val="24"/>
          <w:szCs w:val="24"/>
        </w:rPr>
        <w:t>, in collaboration with the Korea Society of IT Services</w:t>
      </w:r>
      <w:r>
        <w:rPr>
          <w:rFonts w:ascii="Times New Roman" w:eastAsia="굴림" w:hAnsi="Times New Roman" w:cs="Times New Roman"/>
          <w:kern w:val="0"/>
          <w:sz w:val="24"/>
          <w:szCs w:val="24"/>
        </w:rPr>
        <w:t xml:space="preserve"> </w:t>
      </w:r>
      <w:r w:rsidRPr="008D445E">
        <w:rPr>
          <w:rFonts w:ascii="Times New Roman" w:eastAsia="굴림" w:hAnsi="Times New Roman" w:cs="Times New Roman"/>
          <w:kern w:val="0"/>
          <w:sz w:val="24"/>
          <w:szCs w:val="24"/>
        </w:rPr>
        <w:t>(KITS) and the Korea Intelligent Information Systems Society (KIISS).</w:t>
      </w:r>
    </w:p>
    <w:p w14:paraId="1D632B52" w14:textId="77777777"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Since its inception in 1998, ICEC has earned global recognition as a premier venue for exploring the intersection of information technology and management in electronic commerce. Past conferences have been held in diverse locations including China, South Korea, Austria, the United States, the Netherlands, Singapore, and the United Kingdom.</w:t>
      </w:r>
    </w:p>
    <w:p w14:paraId="00819A52" w14:textId="3F474865" w:rsid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 xml:space="preserve">The theme of </w:t>
      </w:r>
      <w:r w:rsidRPr="001F4FC6">
        <w:rPr>
          <w:rFonts w:ascii="Times New Roman" w:eastAsia="굴림" w:hAnsi="Times New Roman" w:cs="Times New Roman"/>
          <w:b/>
          <w:bCs/>
          <w:kern w:val="0"/>
          <w:sz w:val="24"/>
          <w:szCs w:val="24"/>
        </w:rPr>
        <w:t>ICEC 2026</w:t>
      </w:r>
      <w:r w:rsidRPr="001F4FC6">
        <w:rPr>
          <w:rFonts w:ascii="Times New Roman" w:eastAsia="굴림" w:hAnsi="Times New Roman" w:cs="Times New Roman"/>
          <w:kern w:val="0"/>
          <w:sz w:val="24"/>
          <w:szCs w:val="24"/>
        </w:rPr>
        <w:t xml:space="preserve"> is </w:t>
      </w:r>
      <w:r w:rsidRPr="001F4FC6">
        <w:rPr>
          <w:rFonts w:ascii="Times New Roman" w:eastAsia="굴림" w:hAnsi="Times New Roman" w:cs="Times New Roman"/>
          <w:b/>
          <w:bCs/>
          <w:kern w:val="0"/>
          <w:sz w:val="24"/>
          <w:szCs w:val="24"/>
        </w:rPr>
        <w:t>“</w:t>
      </w:r>
      <w:r w:rsidR="00431B8A" w:rsidRPr="00431B8A">
        <w:rPr>
          <w:rFonts w:ascii="Times New Roman" w:eastAsia="굴림" w:hAnsi="Times New Roman" w:cs="Times New Roman"/>
          <w:b/>
          <w:bCs/>
          <w:kern w:val="0"/>
          <w:sz w:val="24"/>
          <w:szCs w:val="24"/>
        </w:rPr>
        <w:t>Charting the Future of AX Ecosystems and AI-Driven E-Commerce</w:t>
      </w:r>
      <w:r w:rsidRPr="001F4FC6">
        <w:rPr>
          <w:rFonts w:ascii="Times New Roman" w:eastAsia="굴림" w:hAnsi="Times New Roman" w:cs="Times New Roman"/>
          <w:b/>
          <w:bCs/>
          <w:kern w:val="0"/>
          <w:sz w:val="24"/>
          <w:szCs w:val="24"/>
        </w:rPr>
        <w:t>”</w:t>
      </w:r>
      <w:r w:rsidR="00431B8A">
        <w:rPr>
          <w:rFonts w:ascii="Times New Roman" w:eastAsia="굴림" w:hAnsi="Times New Roman" w:cs="Times New Roman" w:hint="eastAsia"/>
          <w:b/>
          <w:bCs/>
          <w:kern w:val="0"/>
          <w:sz w:val="24"/>
          <w:szCs w:val="24"/>
        </w:rPr>
        <w:t>.</w:t>
      </w:r>
      <w:r w:rsidRPr="001F4FC6">
        <w:rPr>
          <w:rFonts w:ascii="Times New Roman" w:eastAsia="굴림" w:hAnsi="Times New Roman" w:cs="Times New Roman"/>
          <w:kern w:val="0"/>
          <w:sz w:val="24"/>
          <w:szCs w:val="24"/>
        </w:rPr>
        <w:t xml:space="preserve"> We welcome original research papers offering novel insights into the theory, design, development, evaluation, and application of electronic commerce systems. Submissions may include </w:t>
      </w:r>
      <w:r w:rsidRPr="001F4FC6">
        <w:rPr>
          <w:rFonts w:ascii="Times New Roman" w:eastAsia="굴림" w:hAnsi="Times New Roman" w:cs="Times New Roman"/>
          <w:b/>
          <w:bCs/>
          <w:kern w:val="0"/>
          <w:sz w:val="24"/>
          <w:szCs w:val="24"/>
        </w:rPr>
        <w:t>completed research papers</w:t>
      </w:r>
      <w:r w:rsidRPr="001F4FC6">
        <w:rPr>
          <w:rFonts w:ascii="Times New Roman" w:eastAsia="굴림" w:hAnsi="Times New Roman" w:cs="Times New Roman"/>
          <w:kern w:val="0"/>
          <w:sz w:val="24"/>
          <w:szCs w:val="24"/>
        </w:rPr>
        <w:t xml:space="preserve"> as well as </w:t>
      </w:r>
      <w:r w:rsidRPr="001F4FC6">
        <w:rPr>
          <w:rFonts w:ascii="Times New Roman" w:eastAsia="굴림" w:hAnsi="Times New Roman" w:cs="Times New Roman"/>
          <w:b/>
          <w:bCs/>
          <w:kern w:val="0"/>
          <w:sz w:val="24"/>
          <w:szCs w:val="24"/>
        </w:rPr>
        <w:t>research</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in</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progress papers (extended abstracts)</w:t>
      </w:r>
      <w:r w:rsidRPr="001F4FC6">
        <w:rPr>
          <w:rFonts w:ascii="Times New Roman" w:eastAsia="굴림" w:hAnsi="Times New Roman" w:cs="Times New Roman"/>
          <w:kern w:val="0"/>
          <w:sz w:val="24"/>
          <w:szCs w:val="24"/>
        </w:rPr>
        <w:t xml:space="preserve"> that present promising early</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stage ideas.</w:t>
      </w:r>
    </w:p>
    <w:p w14:paraId="2CB11180" w14:textId="0ECCE618" w:rsidR="00671BAA" w:rsidRPr="001F4FC6" w:rsidRDefault="009015A3"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9015A3">
        <w:rPr>
          <w:rFonts w:ascii="Times New Roman" w:eastAsia="굴림" w:hAnsi="Times New Roman" w:cs="Times New Roman"/>
          <w:kern w:val="0"/>
          <w:sz w:val="24"/>
          <w:szCs w:val="24"/>
        </w:rPr>
        <w:t xml:space="preserve">The selected papers from ICEC 2026 will be invited to the special issues of the journals such Electronic </w:t>
      </w:r>
      <w:proofErr w:type="gramStart"/>
      <w:r w:rsidRPr="009015A3">
        <w:rPr>
          <w:rFonts w:ascii="Times New Roman" w:eastAsia="굴림" w:hAnsi="Times New Roman" w:cs="Times New Roman"/>
          <w:kern w:val="0"/>
          <w:sz w:val="24"/>
          <w:szCs w:val="24"/>
        </w:rPr>
        <w:t>Markets(</w:t>
      </w:r>
      <w:proofErr w:type="gramEnd"/>
      <w:r w:rsidRPr="009015A3">
        <w:rPr>
          <w:rFonts w:ascii="Times New Roman" w:eastAsia="굴림" w:hAnsi="Times New Roman" w:cs="Times New Roman"/>
          <w:kern w:val="0"/>
          <w:sz w:val="24"/>
          <w:szCs w:val="24"/>
        </w:rPr>
        <w:t>SSCI), Information Systems Frontiers(SCI), Journal of Information Technology Service (KCI) and Journal of Intelligence and Information Systems(KCI). Some selected papers can have the fast-track opportunity to Journal of Information Systems (SSCI) standard review process after the conference.</w:t>
      </w:r>
    </w:p>
    <w:p w14:paraId="0709F1BE"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Suggested Topics (including but not limited to):</w:t>
      </w:r>
    </w:p>
    <w:p w14:paraId="238BB11C" w14:textId="5FFA7FC9"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AI</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Enabled Customer Experience</w:t>
      </w:r>
      <w:r w:rsidRPr="001F4FC6">
        <w:rPr>
          <w:rFonts w:ascii="Times New Roman" w:eastAsia="굴림" w:hAnsi="Times New Roman" w:cs="Times New Roman"/>
          <w:kern w:val="0"/>
          <w:sz w:val="24"/>
          <w:szCs w:val="24"/>
        </w:rPr>
        <w:t>: Integration of AI tools—such as chatbots, virtual assistants, and recommendation systems—to enhance engagement and personalize the shopping journey.</w:t>
      </w:r>
    </w:p>
    <w:p w14:paraId="41164F28" w14:textId="6943BEFC"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AI</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Driven Supply Chain Optimization</w:t>
      </w:r>
      <w:r w:rsidRPr="001F4FC6">
        <w:rPr>
          <w:rFonts w:ascii="Times New Roman" w:eastAsia="굴림" w:hAnsi="Times New Roman" w:cs="Times New Roman"/>
          <w:kern w:val="0"/>
          <w:sz w:val="24"/>
          <w:szCs w:val="24"/>
        </w:rPr>
        <w:t>: Use of advanced algorithms and machine learning to improve inventory control, demand forecasting, and logistics efficiency.</w:t>
      </w:r>
    </w:p>
    <w:p w14:paraId="0FE79AC5" w14:textId="77777777"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Ethical Challenges in AI Commerce</w:t>
      </w:r>
      <w:r w:rsidRPr="001F4FC6">
        <w:rPr>
          <w:rFonts w:ascii="Times New Roman" w:eastAsia="굴림" w:hAnsi="Times New Roman" w:cs="Times New Roman"/>
          <w:kern w:val="0"/>
          <w:sz w:val="24"/>
          <w:szCs w:val="24"/>
        </w:rPr>
        <w:t>: Exploring critical issues such as data privacy, algorithmic bias, transparency, trust, security, and the impact of AI on employment.</w:t>
      </w:r>
    </w:p>
    <w:p w14:paraId="432942A5" w14:textId="5C5A831E"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AI</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Powered Marketing Strategies</w:t>
      </w:r>
      <w:r w:rsidRPr="001F4FC6">
        <w:rPr>
          <w:rFonts w:ascii="Times New Roman" w:eastAsia="굴림" w:hAnsi="Times New Roman" w:cs="Times New Roman"/>
          <w:kern w:val="0"/>
          <w:sz w:val="24"/>
          <w:szCs w:val="24"/>
        </w:rPr>
        <w:t>: Applications of AI for hyper</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personalized advertising, real</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time customer insights, and tailored content delivery.</w:t>
      </w:r>
    </w:p>
    <w:p w14:paraId="20EE8DEF" w14:textId="173C8C9A"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lastRenderedPageBreak/>
        <w:t>Future Prospects of AI in E</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Commerce</w:t>
      </w:r>
      <w:r w:rsidRPr="001F4FC6">
        <w:rPr>
          <w:rFonts w:ascii="Times New Roman" w:eastAsia="굴림" w:hAnsi="Times New Roman" w:cs="Times New Roman"/>
          <w:kern w:val="0"/>
          <w:sz w:val="24"/>
          <w:szCs w:val="24"/>
        </w:rPr>
        <w:t>: Investigation of emerging trends, opportunities, and risks associated with AI technologies including NLP, computer vision, and predictive analytics.</w:t>
      </w:r>
    </w:p>
    <w:p w14:paraId="7AC7C311" w14:textId="0E7A6437" w:rsidR="001F4FC6" w:rsidRPr="001F4FC6" w:rsidRDefault="001F4FC6" w:rsidP="001F4FC6">
      <w:pPr>
        <w:widowControl/>
        <w:numPr>
          <w:ilvl w:val="0"/>
          <w:numId w:val="1"/>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AX (Artificial Intelligence Transformation) in E</w:t>
      </w:r>
      <w:r w:rsidR="00F37A51">
        <w:rPr>
          <w:rFonts w:ascii="Times New Roman" w:eastAsia="굴림" w:hAnsi="Times New Roman" w:cs="Times New Roman"/>
          <w:b/>
          <w:bCs/>
          <w:kern w:val="0"/>
          <w:sz w:val="24"/>
          <w:szCs w:val="24"/>
        </w:rPr>
        <w:t>–</w:t>
      </w:r>
      <w:r w:rsidRPr="001F4FC6">
        <w:rPr>
          <w:rFonts w:ascii="Times New Roman" w:eastAsia="굴림" w:hAnsi="Times New Roman" w:cs="Times New Roman"/>
          <w:b/>
          <w:bCs/>
          <w:kern w:val="0"/>
          <w:sz w:val="24"/>
          <w:szCs w:val="24"/>
        </w:rPr>
        <w:t>Commerce</w:t>
      </w:r>
      <w:r w:rsidRPr="001F4FC6">
        <w:rPr>
          <w:rFonts w:ascii="Times New Roman" w:eastAsia="굴림" w:hAnsi="Times New Roman" w:cs="Times New Roman"/>
          <w:kern w:val="0"/>
          <w:sz w:val="24"/>
          <w:szCs w:val="24"/>
        </w:rPr>
        <w:t>: Examination of AI as a transformative force redefining all stages of the e</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commerce value chain.</w:t>
      </w:r>
    </w:p>
    <w:p w14:paraId="35C1534E" w14:textId="57167F73" w:rsidR="00671BAA" w:rsidRPr="001F4FC6" w:rsidRDefault="00671BAA" w:rsidP="00671BAA">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b/>
          <w:bCs/>
          <w:kern w:val="0"/>
          <w:sz w:val="27"/>
          <w:szCs w:val="27"/>
        </w:rPr>
        <w:t>Paper Submission Guidelines</w:t>
      </w:r>
    </w:p>
    <w:p w14:paraId="08D5F99C" w14:textId="729E5F68" w:rsidR="00671BAA" w:rsidRPr="00671BAA" w:rsidRDefault="00671BAA" w:rsidP="00671BAA">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671BAA">
        <w:rPr>
          <w:rFonts w:ascii="Times New Roman" w:eastAsia="굴림" w:hAnsi="Times New Roman" w:cs="Times New Roman"/>
          <w:kern w:val="0"/>
          <w:sz w:val="24"/>
          <w:szCs w:val="24"/>
        </w:rPr>
        <w:t>Submitted papers must contain original work not previously published, or currently under review elsewhere.</w:t>
      </w:r>
    </w:p>
    <w:p w14:paraId="00FB73FE" w14:textId="4AFEDF42" w:rsidR="00671BAA" w:rsidRDefault="00671BAA" w:rsidP="002732DF">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C23C4C">
        <w:rPr>
          <w:rFonts w:ascii="Times New Roman" w:eastAsia="굴림" w:hAnsi="Times New Roman" w:cs="Times New Roman"/>
          <w:b/>
          <w:bCs/>
          <w:kern w:val="0"/>
          <w:sz w:val="24"/>
          <w:szCs w:val="24"/>
        </w:rPr>
        <w:t xml:space="preserve">Submissions will be processed through </w:t>
      </w:r>
      <w:proofErr w:type="spellStart"/>
      <w:r w:rsidRPr="00C23C4C">
        <w:rPr>
          <w:rFonts w:ascii="Times New Roman" w:eastAsia="굴림" w:hAnsi="Times New Roman" w:cs="Times New Roman"/>
          <w:b/>
          <w:bCs/>
          <w:kern w:val="0"/>
          <w:sz w:val="24"/>
          <w:szCs w:val="24"/>
        </w:rPr>
        <w:t>EasyChair</w:t>
      </w:r>
      <w:proofErr w:type="spellEnd"/>
      <w:r w:rsidRPr="00C23C4C">
        <w:rPr>
          <w:rFonts w:ascii="Times New Roman" w:eastAsia="굴림" w:hAnsi="Times New Roman" w:cs="Times New Roman"/>
          <w:b/>
          <w:bCs/>
          <w:kern w:val="0"/>
          <w:sz w:val="24"/>
          <w:szCs w:val="24"/>
        </w:rPr>
        <w:t>:</w:t>
      </w:r>
      <w:r w:rsidRPr="00671BAA">
        <w:rPr>
          <w:rFonts w:ascii="Times New Roman" w:eastAsia="굴림" w:hAnsi="Times New Roman" w:cs="Times New Roman"/>
          <w:kern w:val="0"/>
          <w:sz w:val="24"/>
          <w:szCs w:val="24"/>
        </w:rPr>
        <w:t xml:space="preserve"> </w:t>
      </w:r>
      <w:hyperlink r:id="rId7" w:history="1">
        <w:r w:rsidRPr="006D4162">
          <w:rPr>
            <w:rStyle w:val="a6"/>
            <w:rFonts w:ascii="Times New Roman" w:eastAsia="굴림" w:hAnsi="Times New Roman" w:cs="Times New Roman"/>
            <w:kern w:val="0"/>
            <w:sz w:val="24"/>
            <w:szCs w:val="24"/>
          </w:rPr>
          <w:t>https://easychair.org/conferences?conf=icec2026</w:t>
        </w:r>
      </w:hyperlink>
    </w:p>
    <w:p w14:paraId="499D7971" w14:textId="77777777" w:rsidR="00671BAA" w:rsidRPr="00671BAA" w:rsidRDefault="00671BAA" w:rsidP="00671BAA">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671BAA">
        <w:rPr>
          <w:rFonts w:ascii="Times New Roman" w:eastAsia="굴림" w:hAnsi="Times New Roman" w:cs="Times New Roman"/>
          <w:kern w:val="0"/>
          <w:sz w:val="24"/>
          <w:szCs w:val="24"/>
        </w:rPr>
        <w:t xml:space="preserve">All papers must be written in English. A full paper should not exceed 8 pages, including figures and references. A short paper (research-in-progress or extended abstract) is limited within 3 pages. Only full papers will be considered for the invitation to special issues and as candidates for the best paper award. All papers including workshop papers must be submitted through the </w:t>
      </w:r>
      <w:proofErr w:type="spellStart"/>
      <w:r w:rsidRPr="00671BAA">
        <w:rPr>
          <w:rFonts w:ascii="Times New Roman" w:eastAsia="굴림" w:hAnsi="Times New Roman" w:cs="Times New Roman"/>
          <w:kern w:val="0"/>
          <w:sz w:val="24"/>
          <w:szCs w:val="24"/>
        </w:rPr>
        <w:t>EasyChair</w:t>
      </w:r>
      <w:proofErr w:type="spellEnd"/>
      <w:r w:rsidRPr="00671BAA">
        <w:rPr>
          <w:rFonts w:ascii="Times New Roman" w:eastAsia="굴림" w:hAnsi="Times New Roman" w:cs="Times New Roman"/>
          <w:kern w:val="0"/>
          <w:sz w:val="24"/>
          <w:szCs w:val="24"/>
        </w:rPr>
        <w:t xml:space="preserve"> conference submission system.</w:t>
      </w:r>
    </w:p>
    <w:p w14:paraId="5C935AAF" w14:textId="043897C6" w:rsidR="001F4FC6" w:rsidRPr="001F4FC6" w:rsidRDefault="001F4FC6" w:rsidP="00C23C4C">
      <w:pPr>
        <w:widowControl/>
        <w:wordWrap/>
        <w:autoSpaceDE/>
        <w:autoSpaceDN/>
        <w:spacing w:after="100" w:line="240" w:lineRule="auto"/>
        <w:jc w:val="left"/>
        <w:outlineLvl w:val="2"/>
        <w:rPr>
          <w:rFonts w:ascii="Times New Roman" w:eastAsia="굴림" w:hAnsi="Times New Roman" w:cs="Times New Roman"/>
          <w:b/>
          <w:bCs/>
          <w:kern w:val="0"/>
          <w:sz w:val="27"/>
          <w:szCs w:val="27"/>
        </w:rPr>
      </w:pPr>
      <w:bookmarkStart w:id="0" w:name="_Hlk215488217"/>
      <w:r w:rsidRPr="001F4FC6">
        <w:rPr>
          <w:rFonts w:ascii="Times New Roman" w:eastAsia="굴림" w:hAnsi="Times New Roman" w:cs="Times New Roman"/>
          <w:b/>
          <w:bCs/>
          <w:kern w:val="0"/>
          <w:sz w:val="27"/>
          <w:szCs w:val="27"/>
        </w:rPr>
        <w:t>Important Dates</w:t>
      </w:r>
    </w:p>
    <w:bookmarkEnd w:id="0"/>
    <w:p w14:paraId="1C0AE0FD" w14:textId="77777777" w:rsidR="001F4FC6" w:rsidRPr="001F4FC6" w:rsidRDefault="001F4FC6" w:rsidP="00C23C4C">
      <w:pPr>
        <w:widowControl/>
        <w:numPr>
          <w:ilvl w:val="0"/>
          <w:numId w:val="2"/>
        </w:numPr>
        <w:wordWrap/>
        <w:autoSpaceDE/>
        <w:autoSpaceDN/>
        <w:spacing w:after="100" w:afterAutospacing="1" w:line="240" w:lineRule="auto"/>
        <w:ind w:left="714" w:hanging="357"/>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Paper Submission Deadline</w:t>
      </w:r>
      <w:r w:rsidRPr="001F4FC6">
        <w:rPr>
          <w:rFonts w:ascii="Times New Roman" w:eastAsia="굴림" w:hAnsi="Times New Roman" w:cs="Times New Roman"/>
          <w:kern w:val="0"/>
          <w:sz w:val="24"/>
          <w:szCs w:val="24"/>
        </w:rPr>
        <w:t>: February 28, 2026</w:t>
      </w:r>
    </w:p>
    <w:p w14:paraId="68661596" w14:textId="3D60B288" w:rsidR="001F4FC6" w:rsidRPr="001F4FC6" w:rsidRDefault="001F4FC6" w:rsidP="001F4FC6">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Conference Dates</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May 27</w:t>
      </w:r>
      <w:r w:rsidR="00F37A51">
        <w:rPr>
          <w:rFonts w:ascii="Times New Roman" w:eastAsia="굴림" w:hAnsi="Times New Roman" w:cs="Times New Roman"/>
          <w:kern w:val="0"/>
          <w:sz w:val="24"/>
          <w:szCs w:val="24"/>
        </w:rPr>
        <w:t>–</w:t>
      </w:r>
      <w:r w:rsidR="008D445E" w:rsidRPr="008D445E">
        <w:rPr>
          <w:rFonts w:ascii="Times New Roman" w:eastAsia="굴림" w:hAnsi="Times New Roman" w:cs="Times New Roman"/>
          <w:kern w:val="0"/>
          <w:sz w:val="24"/>
          <w:szCs w:val="24"/>
        </w:rPr>
        <w:t>29, 2026</w:t>
      </w:r>
    </w:p>
    <w:p w14:paraId="2F5706DE" w14:textId="25FB918B" w:rsidR="001F4FC6" w:rsidRPr="001F4FC6" w:rsidRDefault="001F4FC6" w:rsidP="001F4FC6">
      <w:pPr>
        <w:widowControl/>
        <w:numPr>
          <w:ilvl w:val="0"/>
          <w:numId w:val="2"/>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b/>
          <w:bCs/>
          <w:kern w:val="0"/>
          <w:sz w:val="24"/>
          <w:szCs w:val="24"/>
        </w:rPr>
        <w:t>Venue</w:t>
      </w:r>
      <w:r w:rsidRPr="001F4FC6">
        <w:rPr>
          <w:rFonts w:ascii="Times New Roman" w:eastAsia="굴림" w:hAnsi="Times New Roman" w:cs="Times New Roman"/>
          <w:kern w:val="0"/>
          <w:sz w:val="24"/>
          <w:szCs w:val="24"/>
        </w:rPr>
        <w:t xml:space="preserve">: </w:t>
      </w:r>
      <w:r w:rsidR="008D445E" w:rsidRPr="008D445E">
        <w:rPr>
          <w:rFonts w:ascii="Times New Roman" w:eastAsia="굴림" w:hAnsi="Times New Roman" w:cs="Times New Roman"/>
          <w:kern w:val="0"/>
          <w:sz w:val="24"/>
          <w:szCs w:val="24"/>
        </w:rPr>
        <w:t>Science and Technology Convention Center</w:t>
      </w:r>
      <w:r w:rsidRPr="001F4FC6">
        <w:rPr>
          <w:rFonts w:ascii="Times New Roman" w:eastAsia="굴림" w:hAnsi="Times New Roman" w:cs="Times New Roman"/>
          <w:kern w:val="0"/>
          <w:sz w:val="24"/>
          <w:szCs w:val="24"/>
        </w:rPr>
        <w:t>, Seoul, Korea</w:t>
      </w:r>
    </w:p>
    <w:p w14:paraId="38AF314A" w14:textId="77777777" w:rsidR="001F4FC6" w:rsidRPr="001F4FC6" w:rsidRDefault="001F4FC6"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Conference Organizers</w:t>
      </w:r>
    </w:p>
    <w:p w14:paraId="2EF48CF5" w14:textId="0AB93643" w:rsidR="008D445E" w:rsidRDefault="008D445E" w:rsidP="008B1619">
      <w:pPr>
        <w:widowControl/>
        <w:numPr>
          <w:ilvl w:val="0"/>
          <w:numId w:val="3"/>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 xml:space="preserve">International Center for Electronic Commerce (ICEC) – </w:t>
      </w:r>
      <w:hyperlink r:id="rId8" w:history="1">
        <w:r w:rsidRPr="009B7508">
          <w:rPr>
            <w:rStyle w:val="a6"/>
            <w:rFonts w:ascii="Times New Roman" w:eastAsia="굴림" w:hAnsi="Times New Roman" w:cs="Times New Roman"/>
            <w:kern w:val="0"/>
            <w:sz w:val="24"/>
            <w:szCs w:val="24"/>
          </w:rPr>
          <w:t>https://icec.net</w:t>
        </w:r>
      </w:hyperlink>
    </w:p>
    <w:p w14:paraId="76D0559D" w14:textId="58E1E76B" w:rsidR="008D445E" w:rsidRDefault="008D445E" w:rsidP="008B1619">
      <w:pPr>
        <w:widowControl/>
        <w:numPr>
          <w:ilvl w:val="0"/>
          <w:numId w:val="3"/>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 xml:space="preserve">Korea Society of IT Services (KITS) </w:t>
      </w:r>
      <w:r w:rsidR="00F37A51">
        <w:rPr>
          <w:rFonts w:ascii="Times New Roman" w:eastAsia="굴림" w:hAnsi="Times New Roman" w:cs="Times New Roman"/>
          <w:b/>
          <w:bCs/>
          <w:kern w:val="0"/>
          <w:sz w:val="24"/>
          <w:szCs w:val="24"/>
        </w:rPr>
        <w:t>–</w:t>
      </w:r>
      <w:r w:rsidRPr="008D445E">
        <w:rPr>
          <w:rFonts w:ascii="Times New Roman" w:eastAsia="굴림" w:hAnsi="Times New Roman" w:cs="Times New Roman"/>
          <w:b/>
          <w:bCs/>
          <w:kern w:val="0"/>
          <w:sz w:val="24"/>
          <w:szCs w:val="24"/>
        </w:rPr>
        <w:t xml:space="preserve"> </w:t>
      </w:r>
      <w:hyperlink r:id="rId9" w:history="1">
        <w:r w:rsidRPr="009B7508">
          <w:rPr>
            <w:rStyle w:val="a6"/>
            <w:rFonts w:ascii="Times New Roman" w:eastAsia="굴림" w:hAnsi="Times New Roman" w:cs="Times New Roman"/>
            <w:kern w:val="0"/>
            <w:sz w:val="24"/>
            <w:szCs w:val="24"/>
          </w:rPr>
          <w:t>https://www.itservice.or.kr/</w:t>
        </w:r>
      </w:hyperlink>
    </w:p>
    <w:p w14:paraId="3171543C" w14:textId="5DCF6A38" w:rsidR="008D445E" w:rsidRPr="008D445E" w:rsidRDefault="008D445E" w:rsidP="008B1619">
      <w:pPr>
        <w:widowControl/>
        <w:numPr>
          <w:ilvl w:val="0"/>
          <w:numId w:val="3"/>
        </w:numPr>
        <w:wordWrap/>
        <w:autoSpaceDE/>
        <w:autoSpaceDN/>
        <w:spacing w:after="100" w:line="240" w:lineRule="auto"/>
        <w:jc w:val="left"/>
        <w:rPr>
          <w:rFonts w:ascii="Times New Roman" w:eastAsia="굴림" w:hAnsi="Times New Roman" w:cs="Times New Roman"/>
          <w:b/>
          <w:bCs/>
          <w:kern w:val="0"/>
          <w:sz w:val="24"/>
          <w:szCs w:val="24"/>
        </w:rPr>
      </w:pPr>
      <w:r w:rsidRPr="008D445E">
        <w:rPr>
          <w:rFonts w:ascii="Times New Roman" w:eastAsia="굴림" w:hAnsi="Times New Roman" w:cs="Times New Roman"/>
          <w:b/>
          <w:bCs/>
          <w:kern w:val="0"/>
          <w:sz w:val="24"/>
          <w:szCs w:val="24"/>
        </w:rPr>
        <w:t xml:space="preserve">Korea Intelligent Information Systems Society (KIISS) – </w:t>
      </w:r>
      <w:hyperlink r:id="rId10" w:history="1">
        <w:r w:rsidRPr="009B7508">
          <w:rPr>
            <w:rStyle w:val="a6"/>
            <w:rFonts w:ascii="Times New Roman" w:eastAsia="굴림" w:hAnsi="Times New Roman" w:cs="Times New Roman"/>
            <w:kern w:val="0"/>
            <w:sz w:val="24"/>
            <w:szCs w:val="24"/>
          </w:rPr>
          <w:t>https://kiiss.or.kr</w:t>
        </w:r>
      </w:hyperlink>
    </w:p>
    <w:p w14:paraId="1F2CA871" w14:textId="6BBF4849" w:rsidR="001F4FC6" w:rsidRPr="001F4FC6" w:rsidRDefault="001F4FC6"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Honorary Chair</w:t>
      </w:r>
    </w:p>
    <w:p w14:paraId="6325588E" w14:textId="0A6C4DE4" w:rsidR="008D445E" w:rsidRPr="008D445E" w:rsidRDefault="008D445E" w:rsidP="008B1619">
      <w:pPr>
        <w:widowControl/>
        <w:numPr>
          <w:ilvl w:val="0"/>
          <w:numId w:val="4"/>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 xml:space="preserve">Jae Kyu Lee – </w:t>
      </w:r>
      <w:r w:rsidRPr="008D445E">
        <w:rPr>
          <w:rFonts w:ascii="Times New Roman" w:eastAsia="굴림" w:hAnsi="Times New Roman" w:cs="Times New Roman"/>
          <w:kern w:val="0"/>
          <w:sz w:val="24"/>
          <w:szCs w:val="24"/>
        </w:rPr>
        <w:t xml:space="preserve">Chair Professor, School of Management, Xi’an </w:t>
      </w:r>
      <w:proofErr w:type="spellStart"/>
      <w:r w:rsidRPr="008D445E">
        <w:rPr>
          <w:rFonts w:ascii="Times New Roman" w:eastAsia="굴림" w:hAnsi="Times New Roman" w:cs="Times New Roman"/>
          <w:kern w:val="0"/>
          <w:sz w:val="24"/>
          <w:szCs w:val="24"/>
        </w:rPr>
        <w:t>Jiaotong</w:t>
      </w:r>
      <w:proofErr w:type="spellEnd"/>
      <w:r w:rsidRPr="008D445E">
        <w:rPr>
          <w:rFonts w:ascii="Times New Roman" w:eastAsia="굴림" w:hAnsi="Times New Roman" w:cs="Times New Roman"/>
          <w:kern w:val="0"/>
          <w:sz w:val="24"/>
          <w:szCs w:val="24"/>
        </w:rPr>
        <w:t xml:space="preserve"> University, and Professor Emeritus at KAIST (</w:t>
      </w:r>
      <w:hyperlink r:id="rId11" w:history="1">
        <w:r w:rsidRPr="008D445E">
          <w:rPr>
            <w:rStyle w:val="a6"/>
            <w:rFonts w:ascii="Times New Roman" w:eastAsia="굴림" w:hAnsi="Times New Roman" w:cs="Times New Roman"/>
            <w:kern w:val="0"/>
            <w:sz w:val="24"/>
            <w:szCs w:val="24"/>
          </w:rPr>
          <w:t>jklee@kaist.ac.kr</w:t>
        </w:r>
      </w:hyperlink>
      <w:r w:rsidRPr="008D445E">
        <w:rPr>
          <w:rFonts w:ascii="Times New Roman" w:eastAsia="굴림" w:hAnsi="Times New Roman" w:cs="Times New Roman"/>
          <w:kern w:val="0"/>
          <w:sz w:val="24"/>
          <w:szCs w:val="24"/>
        </w:rPr>
        <w:t>)</w:t>
      </w:r>
    </w:p>
    <w:p w14:paraId="24C6B1B1" w14:textId="77777777" w:rsidR="001F4FC6" w:rsidRPr="001F4FC6" w:rsidRDefault="001F4FC6"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Conference Chair</w:t>
      </w:r>
      <w:r w:rsidR="00A70219">
        <w:rPr>
          <w:rFonts w:ascii="Times New Roman" w:eastAsia="굴림" w:hAnsi="Times New Roman" w:cs="Times New Roman"/>
          <w:b/>
          <w:bCs/>
          <w:kern w:val="0"/>
          <w:sz w:val="27"/>
          <w:szCs w:val="27"/>
        </w:rPr>
        <w:t>s</w:t>
      </w:r>
    </w:p>
    <w:p w14:paraId="7767A133" w14:textId="3BFC528E"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Gyoo</w:t>
      </w:r>
      <w:proofErr w:type="spellEnd"/>
      <w:r w:rsidRPr="008D445E">
        <w:rPr>
          <w:rFonts w:ascii="Times New Roman" w:eastAsia="굴림" w:hAnsi="Times New Roman" w:cs="Times New Roman"/>
          <w:b/>
          <w:bCs/>
          <w:kern w:val="0"/>
          <w:sz w:val="24"/>
          <w:szCs w:val="24"/>
        </w:rPr>
        <w:t xml:space="preserve"> Gun Lim</w:t>
      </w:r>
      <w:r w:rsidRPr="008D445E">
        <w:rPr>
          <w:rFonts w:ascii="Times New Roman" w:eastAsia="굴림" w:hAnsi="Times New Roman" w:cs="Times New Roman"/>
          <w:kern w:val="0"/>
          <w:sz w:val="24"/>
          <w:szCs w:val="24"/>
        </w:rPr>
        <w:t xml:space="preserve"> – President, ICEC Center; Professor and Dean, School of Business, Hanyang University, Seoul, Korea (</w:t>
      </w:r>
      <w:hyperlink r:id="rId12" w:history="1">
        <w:r w:rsidRPr="009B7508">
          <w:rPr>
            <w:rStyle w:val="a6"/>
            <w:rFonts w:ascii="Times New Roman" w:eastAsia="굴림" w:hAnsi="Times New Roman" w:cs="Times New Roman"/>
            <w:kern w:val="0"/>
            <w:sz w:val="24"/>
            <w:szCs w:val="24"/>
          </w:rPr>
          <w:t>gglim@hanyang.ac.kr</w:t>
        </w:r>
      </w:hyperlink>
      <w:r w:rsidRPr="008D445E">
        <w:rPr>
          <w:rFonts w:ascii="Times New Roman" w:eastAsia="굴림" w:hAnsi="Times New Roman" w:cs="Times New Roman"/>
          <w:kern w:val="0"/>
          <w:sz w:val="24"/>
          <w:szCs w:val="24"/>
        </w:rPr>
        <w:t>)</w:t>
      </w:r>
    </w:p>
    <w:p w14:paraId="5DA0283F" w14:textId="21B906E7"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Sungbum</w:t>
      </w:r>
      <w:proofErr w:type="spellEnd"/>
      <w:r w:rsidRPr="008D445E">
        <w:rPr>
          <w:rFonts w:ascii="Times New Roman" w:eastAsia="굴림" w:hAnsi="Times New Roman" w:cs="Times New Roman"/>
          <w:b/>
          <w:bCs/>
          <w:kern w:val="0"/>
          <w:sz w:val="24"/>
          <w:szCs w:val="24"/>
        </w:rPr>
        <w:t xml:space="preserve"> Park</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Professor, Hoseo University, President</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Elect, KTIS 2026 (</w:t>
      </w:r>
      <w:hyperlink r:id="rId13" w:history="1">
        <w:r w:rsidRPr="009B7508">
          <w:rPr>
            <w:rStyle w:val="a6"/>
            <w:rFonts w:ascii="Times New Roman" w:eastAsia="굴림" w:hAnsi="Times New Roman" w:cs="Times New Roman"/>
            <w:kern w:val="0"/>
            <w:sz w:val="24"/>
            <w:szCs w:val="24"/>
          </w:rPr>
          <w:t>parksb@hoseo.edu</w:t>
        </w:r>
      </w:hyperlink>
      <w:r w:rsidRPr="008D445E">
        <w:rPr>
          <w:rFonts w:ascii="Times New Roman" w:eastAsia="굴림" w:hAnsi="Times New Roman" w:cs="Times New Roman"/>
          <w:kern w:val="0"/>
          <w:sz w:val="24"/>
          <w:szCs w:val="24"/>
        </w:rPr>
        <w:t>)</w:t>
      </w:r>
    </w:p>
    <w:p w14:paraId="6434E981" w14:textId="13E59F3D"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Hyung Yong Lee</w:t>
      </w:r>
      <w:r w:rsidRPr="008D445E">
        <w:rPr>
          <w:rFonts w:ascii="Times New Roman" w:eastAsia="굴림" w:hAnsi="Times New Roman" w:cs="Times New Roman"/>
          <w:kern w:val="0"/>
          <w:sz w:val="24"/>
          <w:szCs w:val="24"/>
        </w:rPr>
        <w:t xml:space="preserve"> – Professor and Dean, School of Business, </w:t>
      </w:r>
      <w:proofErr w:type="spellStart"/>
      <w:r w:rsidRPr="008D445E">
        <w:rPr>
          <w:rFonts w:ascii="Times New Roman" w:eastAsia="굴림" w:hAnsi="Times New Roman" w:cs="Times New Roman"/>
          <w:kern w:val="0"/>
          <w:sz w:val="24"/>
          <w:szCs w:val="24"/>
        </w:rPr>
        <w:t>Hansung</w:t>
      </w:r>
      <w:proofErr w:type="spellEnd"/>
      <w:r w:rsidRPr="008D445E">
        <w:rPr>
          <w:rFonts w:ascii="Times New Roman" w:eastAsia="굴림" w:hAnsi="Times New Roman" w:cs="Times New Roman"/>
          <w:kern w:val="0"/>
          <w:sz w:val="24"/>
          <w:szCs w:val="24"/>
        </w:rPr>
        <w:t xml:space="preserve"> University, Seoul, Korea; President</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Elect, KIISS 2026 (</w:t>
      </w:r>
      <w:hyperlink r:id="rId14" w:history="1">
        <w:r w:rsidRPr="009B7508">
          <w:rPr>
            <w:rStyle w:val="a6"/>
            <w:rFonts w:ascii="Times New Roman" w:eastAsia="굴림" w:hAnsi="Times New Roman" w:cs="Times New Roman"/>
            <w:kern w:val="0"/>
            <w:sz w:val="24"/>
            <w:szCs w:val="24"/>
          </w:rPr>
          <w:t>leemit@hansung.ac.kr</w:t>
        </w:r>
      </w:hyperlink>
      <w:r w:rsidRPr="008D445E">
        <w:rPr>
          <w:rFonts w:ascii="Times New Roman" w:eastAsia="굴림" w:hAnsi="Times New Roman" w:cs="Times New Roman"/>
          <w:kern w:val="0"/>
          <w:sz w:val="24"/>
          <w:szCs w:val="24"/>
        </w:rPr>
        <w:t>)</w:t>
      </w:r>
    </w:p>
    <w:p w14:paraId="77EC918E" w14:textId="7C4A645F"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Patrick Chau</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Provost and Chair Professor, Beijing Normal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Hong Kong Baptist University; Former AIS President and Former Editor</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in</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Chief of Information and Management (</w:t>
      </w:r>
      <w:hyperlink r:id="rId15" w:history="1">
        <w:r w:rsidRPr="009B7508">
          <w:rPr>
            <w:rStyle w:val="a6"/>
            <w:rFonts w:ascii="Times New Roman" w:eastAsia="굴림" w:hAnsi="Times New Roman" w:cs="Times New Roman"/>
            <w:kern w:val="0"/>
            <w:sz w:val="24"/>
            <w:szCs w:val="24"/>
          </w:rPr>
          <w:t>patrickchau@uic.edu.cn</w:t>
        </w:r>
      </w:hyperlink>
      <w:r w:rsidRPr="008D445E">
        <w:rPr>
          <w:rFonts w:ascii="Times New Roman" w:eastAsia="굴림" w:hAnsi="Times New Roman" w:cs="Times New Roman"/>
          <w:kern w:val="0"/>
          <w:sz w:val="24"/>
          <w:szCs w:val="24"/>
        </w:rPr>
        <w:t>)</w:t>
      </w:r>
    </w:p>
    <w:p w14:paraId="1497D516" w14:textId="77777777" w:rsidR="00A33449" w:rsidRPr="001F4FC6" w:rsidRDefault="00A33449"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hint="eastAsia"/>
          <w:b/>
          <w:bCs/>
          <w:kern w:val="0"/>
          <w:sz w:val="27"/>
          <w:szCs w:val="27"/>
        </w:rPr>
        <w:t>P</w:t>
      </w:r>
      <w:r>
        <w:rPr>
          <w:rFonts w:ascii="Times New Roman" w:eastAsia="굴림" w:hAnsi="Times New Roman" w:cs="Times New Roman"/>
          <w:b/>
          <w:bCs/>
          <w:kern w:val="0"/>
          <w:sz w:val="27"/>
          <w:szCs w:val="27"/>
        </w:rPr>
        <w:t>rogram</w:t>
      </w:r>
      <w:r w:rsidRPr="001F4FC6">
        <w:rPr>
          <w:rFonts w:ascii="Times New Roman" w:eastAsia="굴림" w:hAnsi="Times New Roman" w:cs="Times New Roman"/>
          <w:b/>
          <w:bCs/>
          <w:kern w:val="0"/>
          <w:sz w:val="27"/>
          <w:szCs w:val="27"/>
        </w:rPr>
        <w:t xml:space="preserve"> Chair</w:t>
      </w:r>
    </w:p>
    <w:p w14:paraId="258F039F" w14:textId="62A52113"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lastRenderedPageBreak/>
        <w:t>Sung Byung Yang</w:t>
      </w:r>
      <w:r w:rsidRPr="008D445E">
        <w:rPr>
          <w:rFonts w:ascii="Times New Roman" w:eastAsia="굴림" w:hAnsi="Times New Roman" w:cs="Times New Roman"/>
          <w:kern w:val="0"/>
          <w:sz w:val="24"/>
          <w:szCs w:val="24"/>
        </w:rPr>
        <w:t xml:space="preserve"> – Professor, School of Management, </w:t>
      </w:r>
      <w:proofErr w:type="spellStart"/>
      <w:r w:rsidRPr="008D445E">
        <w:rPr>
          <w:rFonts w:ascii="Times New Roman" w:eastAsia="굴림" w:hAnsi="Times New Roman" w:cs="Times New Roman"/>
          <w:kern w:val="0"/>
          <w:sz w:val="24"/>
          <w:szCs w:val="24"/>
        </w:rPr>
        <w:t>Kyunghee</w:t>
      </w:r>
      <w:proofErr w:type="spellEnd"/>
      <w:r w:rsidRPr="008D445E">
        <w:rPr>
          <w:rFonts w:ascii="Times New Roman" w:eastAsia="굴림" w:hAnsi="Times New Roman" w:cs="Times New Roman"/>
          <w:kern w:val="0"/>
          <w:sz w:val="24"/>
          <w:szCs w:val="24"/>
        </w:rPr>
        <w:t xml:space="preserve"> University, Seoul, Korea (</w:t>
      </w:r>
      <w:hyperlink r:id="rId16" w:history="1">
        <w:r w:rsidRPr="009B7508">
          <w:rPr>
            <w:rStyle w:val="a6"/>
            <w:rFonts w:ascii="Times New Roman" w:eastAsia="굴림" w:hAnsi="Times New Roman" w:cs="Times New Roman"/>
            <w:kern w:val="0"/>
            <w:sz w:val="24"/>
            <w:szCs w:val="24"/>
          </w:rPr>
          <w:t>sbyang@khu.ac.kr</w:t>
        </w:r>
      </w:hyperlink>
      <w:r w:rsidRPr="008D445E">
        <w:rPr>
          <w:rFonts w:ascii="Times New Roman" w:eastAsia="굴림" w:hAnsi="Times New Roman" w:cs="Times New Roman"/>
          <w:kern w:val="0"/>
          <w:sz w:val="24"/>
          <w:szCs w:val="24"/>
        </w:rPr>
        <w:t>)</w:t>
      </w:r>
    </w:p>
    <w:p w14:paraId="1F9D44A0" w14:textId="1A1831EC"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Kai Li</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Conference Chair, ICEC 2025 in Tianjin; Professor, Nankai University, Tianjin, China (</w:t>
      </w:r>
      <w:hyperlink r:id="rId17" w:history="1">
        <w:r w:rsidRPr="009B7508">
          <w:rPr>
            <w:rStyle w:val="a6"/>
            <w:rFonts w:ascii="Times New Roman" w:eastAsia="굴림" w:hAnsi="Times New Roman" w:cs="Times New Roman"/>
            <w:kern w:val="0"/>
            <w:sz w:val="24"/>
            <w:szCs w:val="24"/>
          </w:rPr>
          <w:t>likai@nankai.edu.cn</w:t>
        </w:r>
      </w:hyperlink>
      <w:r w:rsidRPr="008D445E">
        <w:rPr>
          <w:rFonts w:ascii="Times New Roman" w:eastAsia="굴림" w:hAnsi="Times New Roman" w:cs="Times New Roman"/>
          <w:kern w:val="0"/>
          <w:sz w:val="24"/>
          <w:szCs w:val="24"/>
        </w:rPr>
        <w:t>)</w:t>
      </w:r>
    </w:p>
    <w:p w14:paraId="2A41397C" w14:textId="0AF0F91B"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r w:rsidRPr="008D445E">
        <w:rPr>
          <w:rFonts w:ascii="Times New Roman" w:eastAsia="굴림" w:hAnsi="Times New Roman" w:cs="Times New Roman"/>
          <w:b/>
          <w:bCs/>
          <w:kern w:val="0"/>
          <w:sz w:val="24"/>
          <w:szCs w:val="24"/>
        </w:rPr>
        <w:t>Jee Hae Lim</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Distinguished Professor, College of Business, University of Hawaii, Manoa, USA (</w:t>
      </w:r>
      <w:hyperlink r:id="rId18" w:history="1">
        <w:r w:rsidRPr="009B7508">
          <w:rPr>
            <w:rStyle w:val="a6"/>
            <w:rFonts w:ascii="Times New Roman" w:eastAsia="굴림" w:hAnsi="Times New Roman" w:cs="Times New Roman"/>
            <w:kern w:val="0"/>
            <w:sz w:val="24"/>
            <w:szCs w:val="24"/>
          </w:rPr>
          <w:t>jeehae@hawaii.edu</w:t>
        </w:r>
      </w:hyperlink>
      <w:r w:rsidRPr="008D445E">
        <w:rPr>
          <w:rFonts w:ascii="Times New Roman" w:eastAsia="굴림" w:hAnsi="Times New Roman" w:cs="Times New Roman"/>
          <w:kern w:val="0"/>
          <w:sz w:val="24"/>
          <w:szCs w:val="24"/>
        </w:rPr>
        <w:t>)</w:t>
      </w:r>
    </w:p>
    <w:p w14:paraId="138BCEC0" w14:textId="3270079D" w:rsidR="008D445E" w:rsidRDefault="008D445E" w:rsidP="008B1619">
      <w:pPr>
        <w:widowControl/>
        <w:numPr>
          <w:ilvl w:val="0"/>
          <w:numId w:val="5"/>
        </w:numPr>
        <w:wordWrap/>
        <w:autoSpaceDE/>
        <w:autoSpaceDN/>
        <w:spacing w:after="100" w:line="240" w:lineRule="auto"/>
        <w:jc w:val="left"/>
        <w:rPr>
          <w:rFonts w:ascii="Times New Roman" w:eastAsia="굴림" w:hAnsi="Times New Roman" w:cs="Times New Roman"/>
          <w:kern w:val="0"/>
          <w:sz w:val="24"/>
          <w:szCs w:val="24"/>
        </w:rPr>
      </w:pPr>
      <w:proofErr w:type="spellStart"/>
      <w:r w:rsidRPr="008D445E">
        <w:rPr>
          <w:rFonts w:ascii="Times New Roman" w:eastAsia="굴림" w:hAnsi="Times New Roman" w:cs="Times New Roman"/>
          <w:b/>
          <w:bCs/>
          <w:kern w:val="0"/>
          <w:sz w:val="24"/>
          <w:szCs w:val="24"/>
        </w:rPr>
        <w:t>Sunghan</w:t>
      </w:r>
      <w:proofErr w:type="spellEnd"/>
      <w:r w:rsidRPr="008D445E">
        <w:rPr>
          <w:rFonts w:ascii="Times New Roman" w:eastAsia="굴림" w:hAnsi="Times New Roman" w:cs="Times New Roman"/>
          <w:b/>
          <w:bCs/>
          <w:kern w:val="0"/>
          <w:sz w:val="24"/>
          <w:szCs w:val="24"/>
        </w:rPr>
        <w:t xml:space="preserve"> Ryu</w:t>
      </w:r>
      <w:r w:rsidRPr="008D445E">
        <w:rPr>
          <w:rFonts w:ascii="Times New Roman" w:eastAsia="굴림" w:hAnsi="Times New Roman" w:cs="Times New Roman"/>
          <w:kern w:val="0"/>
          <w:sz w:val="24"/>
          <w:szCs w:val="24"/>
        </w:rPr>
        <w:t xml:space="preserve"> </w:t>
      </w:r>
      <w:r w:rsidR="00F37A51">
        <w:rPr>
          <w:rFonts w:ascii="Times New Roman" w:eastAsia="굴림" w:hAnsi="Times New Roman" w:cs="Times New Roman"/>
          <w:kern w:val="0"/>
          <w:sz w:val="24"/>
          <w:szCs w:val="24"/>
        </w:rPr>
        <w:t>–</w:t>
      </w:r>
      <w:r w:rsidRPr="008D445E">
        <w:rPr>
          <w:rFonts w:ascii="Times New Roman" w:eastAsia="굴림" w:hAnsi="Times New Roman" w:cs="Times New Roman"/>
          <w:kern w:val="0"/>
          <w:sz w:val="24"/>
          <w:szCs w:val="24"/>
        </w:rPr>
        <w:t xml:space="preserve"> Professor, University of Nottingham, Ningbo, China (</w:t>
      </w:r>
      <w:hyperlink r:id="rId19" w:history="1">
        <w:r w:rsidRPr="009B7508">
          <w:rPr>
            <w:rStyle w:val="a6"/>
            <w:rFonts w:ascii="Times New Roman" w:eastAsia="굴림" w:hAnsi="Times New Roman" w:cs="Times New Roman"/>
            <w:kern w:val="0"/>
            <w:sz w:val="24"/>
            <w:szCs w:val="24"/>
          </w:rPr>
          <w:t>Sunghan.Ryu@nottingham.edu.cn</w:t>
        </w:r>
      </w:hyperlink>
      <w:r w:rsidRPr="008D445E">
        <w:rPr>
          <w:rFonts w:ascii="Times New Roman" w:eastAsia="굴림" w:hAnsi="Times New Roman" w:cs="Times New Roman"/>
          <w:kern w:val="0"/>
          <w:sz w:val="24"/>
          <w:szCs w:val="24"/>
        </w:rPr>
        <w:t>)</w:t>
      </w:r>
    </w:p>
    <w:p w14:paraId="77347C15" w14:textId="77777777" w:rsidR="00A33449" w:rsidRPr="001F4FC6" w:rsidRDefault="00A33449"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b/>
          <w:bCs/>
          <w:kern w:val="0"/>
          <w:sz w:val="27"/>
          <w:szCs w:val="27"/>
        </w:rPr>
        <w:t>Organizing</w:t>
      </w:r>
      <w:r w:rsidRPr="001F4FC6">
        <w:rPr>
          <w:rFonts w:ascii="Times New Roman" w:eastAsia="굴림" w:hAnsi="Times New Roman" w:cs="Times New Roman"/>
          <w:b/>
          <w:bCs/>
          <w:kern w:val="0"/>
          <w:sz w:val="27"/>
          <w:szCs w:val="27"/>
        </w:rPr>
        <w:t xml:space="preserve"> Chair</w:t>
      </w:r>
    </w:p>
    <w:p w14:paraId="7FCA9B4C" w14:textId="5DD5EEA6" w:rsidR="00671BAA" w:rsidRPr="00671BAA" w:rsidRDefault="00671BAA" w:rsidP="00671BAA">
      <w:pPr>
        <w:pStyle w:val="aa"/>
        <w:numPr>
          <w:ilvl w:val="0"/>
          <w:numId w:val="8"/>
        </w:numPr>
        <w:ind w:leftChars="0"/>
        <w:rPr>
          <w:rFonts w:ascii="Times New Roman" w:eastAsia="굴림" w:hAnsi="Times New Roman" w:cs="Times New Roman"/>
          <w:b/>
          <w:bCs/>
          <w:kern w:val="0"/>
          <w:sz w:val="24"/>
          <w:szCs w:val="24"/>
        </w:rPr>
      </w:pPr>
      <w:proofErr w:type="spellStart"/>
      <w:r w:rsidRPr="00671BAA">
        <w:rPr>
          <w:rFonts w:ascii="Times New Roman" w:eastAsia="굴림" w:hAnsi="Times New Roman" w:cs="Times New Roman"/>
          <w:b/>
          <w:bCs/>
          <w:kern w:val="0"/>
          <w:sz w:val="24"/>
          <w:szCs w:val="24"/>
        </w:rPr>
        <w:t>Seonyoung</w:t>
      </w:r>
      <w:proofErr w:type="spellEnd"/>
      <w:r w:rsidRPr="00671BAA">
        <w:rPr>
          <w:rFonts w:ascii="Times New Roman" w:eastAsia="굴림" w:hAnsi="Times New Roman" w:cs="Times New Roman"/>
          <w:b/>
          <w:bCs/>
          <w:kern w:val="0"/>
          <w:sz w:val="24"/>
          <w:szCs w:val="24"/>
        </w:rPr>
        <w:t xml:space="preserve"> Shim </w:t>
      </w:r>
      <w:r w:rsidRPr="00671BAA">
        <w:rPr>
          <w:rFonts w:ascii="Times New Roman" w:eastAsia="굴림" w:hAnsi="Times New Roman" w:cs="Times New Roman"/>
          <w:kern w:val="0"/>
          <w:sz w:val="24"/>
          <w:szCs w:val="24"/>
        </w:rPr>
        <w:t>- Professor, School of Business, Sungshin Women’s University, Seoul, Korea (</w:t>
      </w:r>
      <w:hyperlink r:id="rId20" w:history="1">
        <w:r w:rsidRPr="006D4162">
          <w:rPr>
            <w:rStyle w:val="a6"/>
            <w:rFonts w:ascii="Times New Roman" w:eastAsia="굴림" w:hAnsi="Times New Roman" w:cs="Times New Roman"/>
            <w:kern w:val="0"/>
            <w:sz w:val="24"/>
            <w:szCs w:val="24"/>
          </w:rPr>
          <w:t>syshim@sungshin.ac.kr</w:t>
        </w:r>
      </w:hyperlink>
      <w:r w:rsidRPr="00671BAA">
        <w:rPr>
          <w:rFonts w:ascii="Times New Roman" w:eastAsia="굴림" w:hAnsi="Times New Roman" w:cs="Times New Roman"/>
          <w:kern w:val="0"/>
          <w:sz w:val="24"/>
          <w:szCs w:val="24"/>
        </w:rPr>
        <w:t>)</w:t>
      </w:r>
    </w:p>
    <w:p w14:paraId="27835DE8" w14:textId="0182ABC4" w:rsidR="00F02700" w:rsidRDefault="00F02700" w:rsidP="008B1619">
      <w:pPr>
        <w:pStyle w:val="aa"/>
        <w:widowControl/>
        <w:numPr>
          <w:ilvl w:val="0"/>
          <w:numId w:val="8"/>
        </w:numPr>
        <w:wordWrap/>
        <w:autoSpaceDE/>
        <w:autoSpaceDN/>
        <w:spacing w:after="100" w:line="240" w:lineRule="auto"/>
        <w:ind w:leftChars="0"/>
        <w:jc w:val="left"/>
        <w:outlineLvl w:val="2"/>
        <w:rPr>
          <w:rFonts w:ascii="Times New Roman" w:eastAsia="굴림" w:hAnsi="Times New Roman" w:cs="Times New Roman"/>
          <w:kern w:val="0"/>
          <w:sz w:val="24"/>
          <w:szCs w:val="24"/>
        </w:rPr>
      </w:pPr>
      <w:r w:rsidRPr="00F02700">
        <w:rPr>
          <w:rFonts w:ascii="Times New Roman" w:eastAsia="굴림" w:hAnsi="Times New Roman" w:cs="Times New Roman"/>
          <w:b/>
          <w:bCs/>
          <w:kern w:val="0"/>
          <w:sz w:val="24"/>
          <w:szCs w:val="24"/>
        </w:rPr>
        <w:t xml:space="preserve">Jaewon </w:t>
      </w:r>
      <w:proofErr w:type="gramStart"/>
      <w:r w:rsidRPr="00F02700">
        <w:rPr>
          <w:rFonts w:ascii="Times New Roman" w:eastAsia="굴림" w:hAnsi="Times New Roman" w:cs="Times New Roman"/>
          <w:b/>
          <w:bCs/>
          <w:kern w:val="0"/>
          <w:sz w:val="24"/>
          <w:szCs w:val="24"/>
        </w:rPr>
        <w:t>Choi  -</w:t>
      </w:r>
      <w:proofErr w:type="gramEnd"/>
      <w:r w:rsidRPr="00F02700">
        <w:rPr>
          <w:rFonts w:ascii="Times New Roman" w:eastAsia="굴림" w:hAnsi="Times New Roman" w:cs="Times New Roman"/>
          <w:b/>
          <w:bCs/>
          <w:kern w:val="0"/>
          <w:sz w:val="24"/>
          <w:szCs w:val="24"/>
        </w:rPr>
        <w:t xml:space="preserve"> </w:t>
      </w:r>
      <w:r w:rsidRPr="00F02700">
        <w:rPr>
          <w:rFonts w:ascii="Times New Roman" w:eastAsia="굴림" w:hAnsi="Times New Roman" w:cs="Times New Roman"/>
          <w:kern w:val="0"/>
          <w:sz w:val="24"/>
          <w:szCs w:val="24"/>
        </w:rPr>
        <w:t>Professor, Department of Business Administration, Soon Chun Hyang University, Seoul, Korea (</w:t>
      </w:r>
      <w:hyperlink r:id="rId21" w:history="1">
        <w:r w:rsidR="008B1619" w:rsidRPr="009D749E">
          <w:rPr>
            <w:rStyle w:val="a6"/>
            <w:rFonts w:ascii="Times New Roman" w:eastAsia="굴림" w:hAnsi="Times New Roman" w:cs="Times New Roman"/>
            <w:kern w:val="0"/>
            <w:sz w:val="24"/>
            <w:szCs w:val="24"/>
          </w:rPr>
          <w:t>jaewonchoi@sch.ac.kr</w:t>
        </w:r>
      </w:hyperlink>
      <w:r w:rsidRPr="00F02700">
        <w:rPr>
          <w:rFonts w:ascii="Times New Roman" w:eastAsia="굴림" w:hAnsi="Times New Roman" w:cs="Times New Roman"/>
          <w:kern w:val="0"/>
          <w:sz w:val="24"/>
          <w:szCs w:val="24"/>
        </w:rPr>
        <w:t>)</w:t>
      </w:r>
    </w:p>
    <w:p w14:paraId="080BDE70" w14:textId="6D3EE1D9" w:rsidR="00F02700" w:rsidRDefault="00F02700" w:rsidP="008B1619">
      <w:pPr>
        <w:pStyle w:val="aa"/>
        <w:widowControl/>
        <w:numPr>
          <w:ilvl w:val="0"/>
          <w:numId w:val="8"/>
        </w:numPr>
        <w:wordWrap/>
        <w:autoSpaceDE/>
        <w:autoSpaceDN/>
        <w:spacing w:after="100" w:line="240" w:lineRule="auto"/>
        <w:ind w:leftChars="0"/>
        <w:jc w:val="left"/>
        <w:outlineLvl w:val="2"/>
        <w:rPr>
          <w:rFonts w:ascii="Times New Roman" w:eastAsia="굴림" w:hAnsi="Times New Roman" w:cs="Times New Roman"/>
          <w:kern w:val="0"/>
          <w:sz w:val="24"/>
          <w:szCs w:val="24"/>
        </w:rPr>
      </w:pPr>
      <w:proofErr w:type="spellStart"/>
      <w:r w:rsidRPr="00F02700">
        <w:rPr>
          <w:rFonts w:ascii="Times New Roman" w:eastAsia="굴림" w:hAnsi="Times New Roman" w:cs="Times New Roman"/>
          <w:b/>
          <w:bCs/>
          <w:kern w:val="0"/>
          <w:sz w:val="24"/>
          <w:szCs w:val="24"/>
        </w:rPr>
        <w:t>Xiaosong</w:t>
      </w:r>
      <w:proofErr w:type="spellEnd"/>
      <w:r w:rsidRPr="00F02700">
        <w:rPr>
          <w:rFonts w:ascii="Times New Roman" w:eastAsia="굴림" w:hAnsi="Times New Roman" w:cs="Times New Roman"/>
          <w:b/>
          <w:bCs/>
          <w:kern w:val="0"/>
          <w:sz w:val="24"/>
          <w:szCs w:val="24"/>
        </w:rPr>
        <w:t xml:space="preserve"> Wu </w:t>
      </w:r>
      <w:r w:rsidRPr="00F02700">
        <w:rPr>
          <w:rFonts w:ascii="Times New Roman" w:eastAsia="굴림" w:hAnsi="Times New Roman" w:cs="Times New Roman"/>
          <w:kern w:val="0"/>
          <w:sz w:val="24"/>
          <w:szCs w:val="24"/>
        </w:rPr>
        <w:t>- Professor, Beijing Normal University, Zhuhai, China (</w:t>
      </w:r>
      <w:hyperlink r:id="rId22" w:history="1">
        <w:r w:rsidR="008B1619" w:rsidRPr="009D749E">
          <w:rPr>
            <w:rStyle w:val="a6"/>
            <w:rFonts w:ascii="Times New Roman" w:eastAsia="굴림" w:hAnsi="Times New Roman" w:cs="Times New Roman"/>
            <w:kern w:val="0"/>
            <w:sz w:val="24"/>
            <w:szCs w:val="24"/>
          </w:rPr>
          <w:t>wuxiaosong@bnu.edu.cn</w:t>
        </w:r>
      </w:hyperlink>
      <w:r w:rsidRPr="00F02700">
        <w:rPr>
          <w:rFonts w:ascii="Times New Roman" w:eastAsia="굴림" w:hAnsi="Times New Roman" w:cs="Times New Roman"/>
          <w:kern w:val="0"/>
          <w:sz w:val="24"/>
          <w:szCs w:val="24"/>
        </w:rPr>
        <w:t>)</w:t>
      </w:r>
    </w:p>
    <w:p w14:paraId="2A0C080C" w14:textId="7DCD2D92" w:rsidR="00F02700" w:rsidRDefault="00F02700" w:rsidP="008B1619">
      <w:pPr>
        <w:pStyle w:val="aa"/>
        <w:widowControl/>
        <w:numPr>
          <w:ilvl w:val="0"/>
          <w:numId w:val="8"/>
        </w:numPr>
        <w:wordWrap/>
        <w:autoSpaceDE/>
        <w:autoSpaceDN/>
        <w:spacing w:after="100" w:line="240" w:lineRule="auto"/>
        <w:ind w:leftChars="0"/>
        <w:jc w:val="left"/>
        <w:outlineLvl w:val="2"/>
        <w:rPr>
          <w:rFonts w:ascii="Times New Roman" w:eastAsia="굴림" w:hAnsi="Times New Roman" w:cs="Times New Roman"/>
          <w:kern w:val="0"/>
          <w:sz w:val="24"/>
          <w:szCs w:val="24"/>
        </w:rPr>
      </w:pPr>
      <w:r w:rsidRPr="00F02700">
        <w:rPr>
          <w:rFonts w:ascii="Times New Roman" w:eastAsia="굴림" w:hAnsi="Times New Roman" w:cs="Times New Roman"/>
          <w:b/>
          <w:bCs/>
          <w:kern w:val="0"/>
          <w:sz w:val="24"/>
          <w:szCs w:val="24"/>
        </w:rPr>
        <w:t>Young Hoon Chang</w:t>
      </w:r>
      <w:r w:rsidRPr="00F02700">
        <w:rPr>
          <w:rFonts w:ascii="Times New Roman" w:eastAsia="굴림" w:hAnsi="Times New Roman" w:cs="Times New Roman"/>
          <w:kern w:val="0"/>
          <w:sz w:val="24"/>
          <w:szCs w:val="24"/>
        </w:rPr>
        <w:t xml:space="preserve"> - Professor, University of Nottingham, Ningbo, China (</w:t>
      </w:r>
      <w:hyperlink r:id="rId23" w:history="1">
        <w:r w:rsidRPr="00F02700">
          <w:rPr>
            <w:rStyle w:val="a6"/>
            <w:rFonts w:ascii="Times New Roman" w:eastAsia="굴림" w:hAnsi="Times New Roman" w:cs="Times New Roman"/>
            <w:kern w:val="0"/>
            <w:sz w:val="24"/>
            <w:szCs w:val="24"/>
          </w:rPr>
          <w:t>younghoon.chang@nottingham.edu.cn</w:t>
        </w:r>
      </w:hyperlink>
      <w:r w:rsidRPr="00F02700">
        <w:rPr>
          <w:rFonts w:ascii="Times New Roman" w:eastAsia="굴림" w:hAnsi="Times New Roman" w:cs="Times New Roman"/>
          <w:kern w:val="0"/>
          <w:sz w:val="24"/>
          <w:szCs w:val="24"/>
        </w:rPr>
        <w:t>)</w:t>
      </w:r>
    </w:p>
    <w:p w14:paraId="772B91AF" w14:textId="0313D652" w:rsidR="00671BAA" w:rsidRPr="001F4FC6" w:rsidRDefault="00671BAA" w:rsidP="00671BAA">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hint="eastAsia"/>
          <w:b/>
          <w:bCs/>
          <w:kern w:val="0"/>
          <w:sz w:val="27"/>
          <w:szCs w:val="27"/>
        </w:rPr>
        <w:t>L</w:t>
      </w:r>
      <w:r>
        <w:rPr>
          <w:rFonts w:ascii="Times New Roman" w:eastAsia="굴림" w:hAnsi="Times New Roman" w:cs="Times New Roman"/>
          <w:b/>
          <w:bCs/>
          <w:kern w:val="0"/>
          <w:sz w:val="27"/>
          <w:szCs w:val="27"/>
        </w:rPr>
        <w:t>ocal Organizing</w:t>
      </w:r>
      <w:r w:rsidRPr="001F4FC6">
        <w:rPr>
          <w:rFonts w:ascii="Times New Roman" w:eastAsia="굴림" w:hAnsi="Times New Roman" w:cs="Times New Roman"/>
          <w:b/>
          <w:bCs/>
          <w:kern w:val="0"/>
          <w:sz w:val="27"/>
          <w:szCs w:val="27"/>
        </w:rPr>
        <w:t xml:space="preserve"> Chair</w:t>
      </w:r>
    </w:p>
    <w:p w14:paraId="5D80E281" w14:textId="166B0CD4" w:rsidR="00671BAA" w:rsidRDefault="00671BAA" w:rsidP="00671BAA">
      <w:pPr>
        <w:pStyle w:val="aa"/>
        <w:widowControl/>
        <w:numPr>
          <w:ilvl w:val="0"/>
          <w:numId w:val="8"/>
        </w:numPr>
        <w:wordWrap/>
        <w:autoSpaceDE/>
        <w:autoSpaceDN/>
        <w:spacing w:after="100" w:line="240" w:lineRule="auto"/>
        <w:ind w:leftChars="0"/>
        <w:jc w:val="left"/>
        <w:outlineLvl w:val="2"/>
        <w:rPr>
          <w:rFonts w:ascii="Times New Roman" w:eastAsia="굴림" w:hAnsi="Times New Roman" w:cs="Times New Roman"/>
          <w:kern w:val="0"/>
          <w:sz w:val="24"/>
          <w:szCs w:val="24"/>
        </w:rPr>
      </w:pPr>
      <w:proofErr w:type="spellStart"/>
      <w:r w:rsidRPr="00F02700">
        <w:rPr>
          <w:rFonts w:ascii="Times New Roman" w:eastAsia="굴림" w:hAnsi="Times New Roman" w:cs="Times New Roman"/>
          <w:b/>
          <w:bCs/>
          <w:kern w:val="0"/>
          <w:sz w:val="24"/>
          <w:szCs w:val="24"/>
        </w:rPr>
        <w:t>Dongyeon</w:t>
      </w:r>
      <w:proofErr w:type="spellEnd"/>
      <w:r w:rsidRPr="00F02700">
        <w:rPr>
          <w:rFonts w:ascii="Times New Roman" w:eastAsia="굴림" w:hAnsi="Times New Roman" w:cs="Times New Roman"/>
          <w:b/>
          <w:bCs/>
          <w:kern w:val="0"/>
          <w:sz w:val="24"/>
          <w:szCs w:val="24"/>
        </w:rPr>
        <w:t xml:space="preserve"> Kim - </w:t>
      </w:r>
      <w:r w:rsidRPr="00F02700">
        <w:rPr>
          <w:rFonts w:ascii="Times New Roman" w:eastAsia="굴림" w:hAnsi="Times New Roman" w:cs="Times New Roman"/>
          <w:kern w:val="0"/>
          <w:sz w:val="24"/>
          <w:szCs w:val="24"/>
        </w:rPr>
        <w:t>Professor, School of Business, Hanyang University, Seoul, Korea (</w:t>
      </w:r>
      <w:hyperlink r:id="rId24" w:history="1">
        <w:r w:rsidRPr="009D749E">
          <w:rPr>
            <w:rStyle w:val="a6"/>
            <w:rFonts w:ascii="Times New Roman" w:eastAsia="굴림" w:hAnsi="Times New Roman" w:cs="Times New Roman"/>
            <w:kern w:val="0"/>
            <w:sz w:val="24"/>
            <w:szCs w:val="24"/>
          </w:rPr>
          <w:t>dykim88@hanyang.ac.kr</w:t>
        </w:r>
      </w:hyperlink>
      <w:r w:rsidRPr="00F02700">
        <w:rPr>
          <w:rFonts w:ascii="Times New Roman" w:eastAsia="굴림" w:hAnsi="Times New Roman" w:cs="Times New Roman"/>
          <w:kern w:val="0"/>
          <w:sz w:val="24"/>
          <w:szCs w:val="24"/>
        </w:rPr>
        <w:t>)</w:t>
      </w:r>
    </w:p>
    <w:p w14:paraId="23D7E3A1" w14:textId="0CAD8087" w:rsidR="009041F5" w:rsidRDefault="009041F5" w:rsidP="009041F5">
      <w:pPr>
        <w:pStyle w:val="aa"/>
        <w:numPr>
          <w:ilvl w:val="0"/>
          <w:numId w:val="8"/>
        </w:numPr>
        <w:ind w:leftChars="0"/>
        <w:rPr>
          <w:rFonts w:ascii="Times New Roman" w:eastAsia="굴림" w:hAnsi="Times New Roman" w:cs="Times New Roman"/>
          <w:kern w:val="0"/>
          <w:sz w:val="24"/>
          <w:szCs w:val="24"/>
        </w:rPr>
      </w:pPr>
      <w:r w:rsidRPr="009041F5">
        <w:rPr>
          <w:rFonts w:ascii="Times New Roman" w:eastAsia="굴림" w:hAnsi="Times New Roman" w:cs="Times New Roman"/>
          <w:kern w:val="0"/>
          <w:sz w:val="24"/>
          <w:szCs w:val="24"/>
        </w:rPr>
        <w:t xml:space="preserve">Jian </w:t>
      </w:r>
      <w:proofErr w:type="spellStart"/>
      <w:r w:rsidRPr="009041F5">
        <w:rPr>
          <w:rFonts w:ascii="Times New Roman" w:eastAsia="굴림" w:hAnsi="Times New Roman" w:cs="Times New Roman"/>
          <w:kern w:val="0"/>
          <w:sz w:val="24"/>
          <w:szCs w:val="24"/>
        </w:rPr>
        <w:t>Mou</w:t>
      </w:r>
      <w:proofErr w:type="spellEnd"/>
      <w:r w:rsidRPr="009041F5">
        <w:rPr>
          <w:rFonts w:ascii="Times New Roman" w:eastAsia="굴림" w:hAnsi="Times New Roman" w:cs="Times New Roman"/>
          <w:kern w:val="0"/>
          <w:sz w:val="24"/>
          <w:szCs w:val="24"/>
        </w:rPr>
        <w:t xml:space="preserve"> —</w:t>
      </w:r>
      <w:r>
        <w:rPr>
          <w:rFonts w:ascii="Times New Roman" w:eastAsia="굴림" w:hAnsi="Times New Roman" w:cs="Times New Roman"/>
          <w:kern w:val="0"/>
          <w:sz w:val="24"/>
          <w:szCs w:val="24"/>
        </w:rPr>
        <w:t xml:space="preserve"> </w:t>
      </w:r>
      <w:r>
        <w:rPr>
          <w:rFonts w:ascii="Times New Roman" w:eastAsia="굴림" w:hAnsi="Times New Roman" w:cs="Times New Roman" w:hint="eastAsia"/>
          <w:kern w:val="0"/>
          <w:sz w:val="24"/>
          <w:szCs w:val="24"/>
        </w:rPr>
        <w:t>P</w:t>
      </w:r>
      <w:r>
        <w:rPr>
          <w:rFonts w:ascii="Times New Roman" w:eastAsia="굴림" w:hAnsi="Times New Roman" w:cs="Times New Roman"/>
          <w:kern w:val="0"/>
          <w:sz w:val="24"/>
          <w:szCs w:val="24"/>
        </w:rPr>
        <w:t>rofessor, School of Business,</w:t>
      </w:r>
      <w:r w:rsidRPr="009041F5">
        <w:rPr>
          <w:rFonts w:ascii="Times New Roman" w:eastAsia="굴림" w:hAnsi="Times New Roman" w:cs="Times New Roman"/>
          <w:kern w:val="0"/>
          <w:sz w:val="24"/>
          <w:szCs w:val="24"/>
        </w:rPr>
        <w:t xml:space="preserve"> Pusan National University</w:t>
      </w:r>
      <w:r>
        <w:rPr>
          <w:rFonts w:ascii="Times New Roman" w:eastAsia="굴림" w:hAnsi="Times New Roman" w:cs="Times New Roman"/>
          <w:kern w:val="0"/>
          <w:sz w:val="24"/>
          <w:szCs w:val="24"/>
        </w:rPr>
        <w:t>, Busan, Korea (</w:t>
      </w:r>
      <w:r w:rsidRPr="009041F5">
        <w:rPr>
          <w:rFonts w:ascii="Times New Roman" w:eastAsia="굴림" w:hAnsi="Times New Roman" w:cs="Times New Roman"/>
          <w:kern w:val="0"/>
          <w:sz w:val="24"/>
          <w:szCs w:val="24"/>
        </w:rPr>
        <w:t>jian.mou@pusan.ac.kr</w:t>
      </w:r>
      <w:r>
        <w:rPr>
          <w:rFonts w:ascii="Times New Roman" w:eastAsia="굴림" w:hAnsi="Times New Roman" w:cs="Times New Roman"/>
          <w:kern w:val="0"/>
          <w:sz w:val="24"/>
          <w:szCs w:val="24"/>
        </w:rPr>
        <w:t>)</w:t>
      </w:r>
    </w:p>
    <w:p w14:paraId="37533D77" w14:textId="08EA92BD" w:rsidR="00A33449" w:rsidRPr="001F4FC6" w:rsidRDefault="00A33449" w:rsidP="008B1619">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Pr>
          <w:rFonts w:ascii="Times New Roman" w:eastAsia="굴림" w:hAnsi="Times New Roman" w:cs="Times New Roman"/>
          <w:b/>
          <w:bCs/>
          <w:kern w:val="0"/>
          <w:sz w:val="27"/>
          <w:szCs w:val="27"/>
        </w:rPr>
        <w:t>Special Issue Chair</w:t>
      </w:r>
    </w:p>
    <w:p w14:paraId="64D82270" w14:textId="03D5C710" w:rsidR="00660F99" w:rsidRPr="00D365C6" w:rsidRDefault="00660F99" w:rsidP="008B1619">
      <w:pPr>
        <w:pStyle w:val="aa"/>
        <w:numPr>
          <w:ilvl w:val="0"/>
          <w:numId w:val="5"/>
        </w:numPr>
        <w:wordWrap/>
        <w:spacing w:after="100"/>
        <w:ind w:leftChars="0"/>
        <w:rPr>
          <w:rFonts w:ascii="Times New Roman" w:eastAsia="굴림" w:hAnsi="Times New Roman" w:cs="Times New Roman"/>
          <w:b/>
          <w:bCs/>
          <w:kern w:val="0"/>
          <w:sz w:val="24"/>
          <w:szCs w:val="24"/>
        </w:rPr>
      </w:pPr>
      <w:r w:rsidRPr="00660F99">
        <w:rPr>
          <w:rFonts w:ascii="Times New Roman" w:eastAsia="굴림" w:hAnsi="Times New Roman" w:cs="Times New Roman"/>
          <w:b/>
          <w:bCs/>
          <w:kern w:val="0"/>
          <w:sz w:val="24"/>
          <w:szCs w:val="24"/>
        </w:rPr>
        <w:t xml:space="preserve">Jee Hae Lim </w:t>
      </w:r>
      <w:r w:rsidR="00F37A51">
        <w:rPr>
          <w:rFonts w:ascii="Times New Roman" w:eastAsia="굴림" w:hAnsi="Times New Roman" w:cs="Times New Roman"/>
          <w:b/>
          <w:bCs/>
          <w:kern w:val="0"/>
          <w:sz w:val="24"/>
          <w:szCs w:val="24"/>
        </w:rPr>
        <w:t>–</w:t>
      </w:r>
      <w:r w:rsidRPr="00660F99">
        <w:rPr>
          <w:rFonts w:ascii="Times New Roman" w:eastAsia="굴림" w:hAnsi="Times New Roman" w:cs="Times New Roman"/>
          <w:b/>
          <w:bCs/>
          <w:kern w:val="0"/>
          <w:sz w:val="24"/>
          <w:szCs w:val="24"/>
        </w:rPr>
        <w:t xml:space="preserve"> </w:t>
      </w:r>
      <w:r w:rsidRPr="00660F99">
        <w:rPr>
          <w:rFonts w:ascii="Times New Roman" w:eastAsia="굴림" w:hAnsi="Times New Roman" w:cs="Times New Roman"/>
          <w:kern w:val="0"/>
          <w:sz w:val="24"/>
          <w:szCs w:val="24"/>
        </w:rPr>
        <w:t xml:space="preserve">Distinguished Professor, </w:t>
      </w:r>
      <w:r w:rsidRPr="008D445E">
        <w:rPr>
          <w:rFonts w:ascii="Times New Roman" w:eastAsia="굴림" w:hAnsi="Times New Roman" w:cs="Times New Roman"/>
          <w:kern w:val="0"/>
          <w:sz w:val="24"/>
          <w:szCs w:val="24"/>
        </w:rPr>
        <w:t xml:space="preserve">College of Business, </w:t>
      </w:r>
      <w:r w:rsidRPr="00660F99">
        <w:rPr>
          <w:rFonts w:ascii="Times New Roman" w:eastAsia="굴림" w:hAnsi="Times New Roman" w:cs="Times New Roman"/>
          <w:kern w:val="0"/>
          <w:sz w:val="24"/>
          <w:szCs w:val="24"/>
        </w:rPr>
        <w:t>University of Hawaii, Manoa, USA (</w:t>
      </w:r>
      <w:hyperlink r:id="rId25" w:history="1">
        <w:r w:rsidRPr="009B7508">
          <w:rPr>
            <w:rStyle w:val="a6"/>
            <w:rFonts w:ascii="Times New Roman" w:eastAsia="굴림" w:hAnsi="Times New Roman" w:cs="Times New Roman"/>
            <w:kern w:val="0"/>
            <w:sz w:val="24"/>
            <w:szCs w:val="24"/>
          </w:rPr>
          <w:t>jeehae@hawaii.edu</w:t>
        </w:r>
      </w:hyperlink>
      <w:r w:rsidRPr="00660F99">
        <w:rPr>
          <w:rFonts w:ascii="Times New Roman" w:eastAsia="굴림" w:hAnsi="Times New Roman" w:cs="Times New Roman"/>
          <w:kern w:val="0"/>
          <w:sz w:val="24"/>
          <w:szCs w:val="24"/>
        </w:rPr>
        <w:t>)</w:t>
      </w:r>
    </w:p>
    <w:p w14:paraId="3050FE75" w14:textId="700B4557" w:rsidR="00D365C6" w:rsidRPr="009041F5" w:rsidRDefault="00D365C6" w:rsidP="00AD7818">
      <w:pPr>
        <w:pStyle w:val="aa"/>
        <w:numPr>
          <w:ilvl w:val="0"/>
          <w:numId w:val="5"/>
        </w:numPr>
        <w:wordWrap/>
        <w:spacing w:after="100"/>
        <w:ind w:leftChars="0"/>
        <w:rPr>
          <w:rFonts w:ascii="Times New Roman" w:eastAsia="굴림" w:hAnsi="Times New Roman" w:cs="Times New Roman"/>
          <w:b/>
          <w:bCs/>
          <w:kern w:val="0"/>
          <w:sz w:val="24"/>
          <w:szCs w:val="24"/>
        </w:rPr>
      </w:pPr>
      <w:r w:rsidRPr="00D365C6">
        <w:rPr>
          <w:rFonts w:ascii="Times New Roman" w:eastAsia="굴림" w:hAnsi="Times New Roman" w:cs="Times New Roman"/>
          <w:b/>
          <w:bCs/>
          <w:kern w:val="0"/>
          <w:sz w:val="24"/>
          <w:szCs w:val="24"/>
        </w:rPr>
        <w:t xml:space="preserve">Taeho Hong – </w:t>
      </w:r>
      <w:r w:rsidRPr="00D365C6">
        <w:rPr>
          <w:rFonts w:ascii="Times New Roman" w:eastAsia="굴림" w:hAnsi="Times New Roman" w:cs="Times New Roman"/>
          <w:kern w:val="0"/>
          <w:sz w:val="24"/>
          <w:szCs w:val="24"/>
        </w:rPr>
        <w:t>Professor, Pusan National University, Busan, Korea (</w:t>
      </w:r>
      <w:hyperlink r:id="rId26" w:history="1">
        <w:r w:rsidRPr="00D365C6">
          <w:rPr>
            <w:rStyle w:val="a6"/>
            <w:rFonts w:ascii="Times New Roman" w:eastAsia="굴림" w:hAnsi="Times New Roman" w:cs="Times New Roman"/>
            <w:kern w:val="0"/>
            <w:sz w:val="24"/>
            <w:szCs w:val="24"/>
          </w:rPr>
          <w:t>hongth@pusan.ac.kr</w:t>
        </w:r>
      </w:hyperlink>
      <w:r w:rsidRPr="00D365C6">
        <w:rPr>
          <w:rFonts w:ascii="Times New Roman" w:eastAsia="굴림" w:hAnsi="Times New Roman" w:cs="Times New Roman"/>
          <w:kern w:val="0"/>
          <w:sz w:val="24"/>
          <w:szCs w:val="24"/>
        </w:rPr>
        <w:t>)</w:t>
      </w:r>
    </w:p>
    <w:p w14:paraId="7B70188E" w14:textId="4D8C8194" w:rsidR="009041F5" w:rsidRDefault="009041F5" w:rsidP="009041F5">
      <w:pPr>
        <w:pStyle w:val="aa"/>
        <w:numPr>
          <w:ilvl w:val="0"/>
          <w:numId w:val="5"/>
        </w:numPr>
        <w:ind w:leftChars="0"/>
        <w:rPr>
          <w:rFonts w:ascii="Times New Roman" w:eastAsia="굴림" w:hAnsi="Times New Roman" w:cs="Times New Roman"/>
          <w:kern w:val="0"/>
          <w:sz w:val="24"/>
          <w:szCs w:val="24"/>
        </w:rPr>
      </w:pPr>
      <w:proofErr w:type="spellStart"/>
      <w:r w:rsidRPr="009041F5">
        <w:rPr>
          <w:rFonts w:ascii="Times New Roman" w:eastAsia="굴림" w:hAnsi="Times New Roman" w:cs="Times New Roman"/>
          <w:b/>
          <w:bCs/>
          <w:kern w:val="0"/>
          <w:sz w:val="24"/>
          <w:szCs w:val="24"/>
        </w:rPr>
        <w:t>Chulmo</w:t>
      </w:r>
      <w:proofErr w:type="spellEnd"/>
      <w:r w:rsidRPr="009041F5">
        <w:rPr>
          <w:rFonts w:ascii="Times New Roman" w:eastAsia="굴림" w:hAnsi="Times New Roman" w:cs="Times New Roman"/>
          <w:b/>
          <w:bCs/>
          <w:kern w:val="0"/>
          <w:sz w:val="24"/>
          <w:szCs w:val="24"/>
        </w:rPr>
        <w:t xml:space="preserve"> Koo </w:t>
      </w:r>
      <w:r w:rsidRPr="009041F5">
        <w:rPr>
          <w:rFonts w:ascii="Times New Roman" w:eastAsia="굴림" w:hAnsi="Times New Roman" w:cs="Times New Roman"/>
          <w:kern w:val="0"/>
          <w:sz w:val="24"/>
          <w:szCs w:val="24"/>
        </w:rPr>
        <w:t xml:space="preserve">— Professor, </w:t>
      </w:r>
      <w:proofErr w:type="spellStart"/>
      <w:r w:rsidRPr="009041F5">
        <w:rPr>
          <w:rFonts w:ascii="Times New Roman" w:eastAsia="굴림" w:hAnsi="Times New Roman" w:cs="Times New Roman"/>
          <w:kern w:val="0"/>
          <w:sz w:val="24"/>
          <w:szCs w:val="24"/>
        </w:rPr>
        <w:t>Kyunghee</w:t>
      </w:r>
      <w:proofErr w:type="spellEnd"/>
      <w:r w:rsidRPr="009041F5">
        <w:rPr>
          <w:rFonts w:ascii="Times New Roman" w:eastAsia="굴림" w:hAnsi="Times New Roman" w:cs="Times New Roman"/>
          <w:kern w:val="0"/>
          <w:sz w:val="24"/>
          <w:szCs w:val="24"/>
        </w:rPr>
        <w:t xml:space="preserve"> University, Seoul, Korea</w:t>
      </w:r>
      <w:r>
        <w:rPr>
          <w:rFonts w:ascii="Times New Roman" w:eastAsia="굴림" w:hAnsi="Times New Roman" w:cs="Times New Roman"/>
          <w:kern w:val="0"/>
          <w:sz w:val="24"/>
          <w:szCs w:val="24"/>
        </w:rPr>
        <w:t xml:space="preserve"> (</w:t>
      </w:r>
      <w:hyperlink r:id="rId27" w:history="1">
        <w:r w:rsidRPr="00650B34">
          <w:rPr>
            <w:rStyle w:val="a6"/>
            <w:rFonts w:ascii="Times New Roman" w:eastAsia="굴림" w:hAnsi="Times New Roman" w:cs="Times New Roman"/>
            <w:kern w:val="0"/>
            <w:sz w:val="24"/>
            <w:szCs w:val="24"/>
          </w:rPr>
          <w:t>helmetgu@khu.ac.kr</w:t>
        </w:r>
      </w:hyperlink>
      <w:r>
        <w:rPr>
          <w:rFonts w:ascii="Times New Roman" w:eastAsia="굴림" w:hAnsi="Times New Roman" w:cs="Times New Roman"/>
          <w:kern w:val="0"/>
          <w:sz w:val="24"/>
          <w:szCs w:val="24"/>
        </w:rPr>
        <w:t>)</w:t>
      </w:r>
    </w:p>
    <w:p w14:paraId="522AA58A" w14:textId="77777777" w:rsidR="009041F5" w:rsidRDefault="009041F5" w:rsidP="003C324F">
      <w:pPr>
        <w:widowControl/>
        <w:wordWrap/>
        <w:autoSpaceDE/>
        <w:autoSpaceDN/>
        <w:spacing w:after="100" w:line="240" w:lineRule="auto"/>
        <w:jc w:val="left"/>
        <w:outlineLvl w:val="2"/>
        <w:rPr>
          <w:rFonts w:ascii="Times New Roman" w:eastAsia="굴림" w:hAnsi="Times New Roman" w:cs="Times New Roman"/>
          <w:b/>
          <w:bCs/>
          <w:kern w:val="0"/>
          <w:sz w:val="27"/>
          <w:szCs w:val="27"/>
        </w:rPr>
      </w:pPr>
    </w:p>
    <w:p w14:paraId="3025A124" w14:textId="473EE02B" w:rsidR="001F4FC6" w:rsidRPr="001F4FC6" w:rsidRDefault="001F4FC6" w:rsidP="003C324F">
      <w:pPr>
        <w:widowControl/>
        <w:wordWrap/>
        <w:autoSpaceDE/>
        <w:autoSpaceDN/>
        <w:spacing w:after="100"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Conference Venue</w:t>
      </w:r>
    </w:p>
    <w:p w14:paraId="2EA3A37E" w14:textId="2E273CDD" w:rsidR="001F4FC6" w:rsidRDefault="00660F99" w:rsidP="003C324F">
      <w:pPr>
        <w:widowControl/>
        <w:wordWrap/>
        <w:autoSpaceDE/>
        <w:autoSpaceDN/>
        <w:spacing w:after="100" w:afterAutospacing="1" w:line="240" w:lineRule="auto"/>
        <w:jc w:val="left"/>
        <w:rPr>
          <w:rFonts w:ascii="Times New Roman" w:eastAsia="굴림" w:hAnsi="Times New Roman" w:cs="Times New Roman"/>
          <w:kern w:val="0"/>
          <w:sz w:val="24"/>
          <w:szCs w:val="24"/>
        </w:rPr>
      </w:pPr>
      <w:r w:rsidRPr="00660F99">
        <w:rPr>
          <w:rFonts w:ascii="Times New Roman" w:eastAsia="굴림" w:hAnsi="Times New Roman" w:cs="Times New Roman"/>
          <w:b/>
          <w:bCs/>
          <w:kern w:val="0"/>
          <w:sz w:val="24"/>
          <w:szCs w:val="24"/>
        </w:rPr>
        <w:t>Science and Technology Convention Center</w:t>
      </w:r>
      <w:r>
        <w:rPr>
          <w:rFonts w:ascii="Times New Roman" w:eastAsia="굴림" w:hAnsi="Times New Roman" w:cs="Times New Roman"/>
          <w:b/>
          <w:bCs/>
          <w:kern w:val="0"/>
          <w:sz w:val="24"/>
          <w:szCs w:val="24"/>
        </w:rPr>
        <w:br/>
      </w:r>
      <w:r w:rsidRPr="00660F99">
        <w:rPr>
          <w:rFonts w:ascii="Times New Roman" w:eastAsia="굴림" w:hAnsi="Times New Roman" w:cs="Times New Roman"/>
          <w:kern w:val="0"/>
          <w:sz w:val="24"/>
          <w:szCs w:val="24"/>
        </w:rPr>
        <w:t>7</w:t>
      </w:r>
      <w:r w:rsidR="00F37A51">
        <w:rPr>
          <w:rFonts w:ascii="Times New Roman" w:eastAsia="굴림" w:hAnsi="Times New Roman" w:cs="Times New Roman"/>
          <w:kern w:val="0"/>
          <w:sz w:val="24"/>
          <w:szCs w:val="24"/>
        </w:rPr>
        <w:t>–</w:t>
      </w:r>
      <w:r w:rsidRPr="00660F99">
        <w:rPr>
          <w:rFonts w:ascii="Times New Roman" w:eastAsia="굴림" w:hAnsi="Times New Roman" w:cs="Times New Roman"/>
          <w:kern w:val="0"/>
          <w:sz w:val="24"/>
          <w:szCs w:val="24"/>
        </w:rPr>
        <w:t>22 Tehran</w:t>
      </w:r>
      <w:r w:rsidR="00F37A51">
        <w:rPr>
          <w:rFonts w:ascii="Times New Roman" w:eastAsia="굴림" w:hAnsi="Times New Roman" w:cs="Times New Roman"/>
          <w:kern w:val="0"/>
          <w:sz w:val="24"/>
          <w:szCs w:val="24"/>
        </w:rPr>
        <w:t>–</w:t>
      </w:r>
      <w:proofErr w:type="spellStart"/>
      <w:r w:rsidRPr="00660F99">
        <w:rPr>
          <w:rFonts w:ascii="Times New Roman" w:eastAsia="굴림" w:hAnsi="Times New Roman" w:cs="Times New Roman"/>
          <w:kern w:val="0"/>
          <w:sz w:val="24"/>
          <w:szCs w:val="24"/>
        </w:rPr>
        <w:t>ro</w:t>
      </w:r>
      <w:proofErr w:type="spellEnd"/>
      <w:r w:rsidRPr="00660F99">
        <w:rPr>
          <w:rFonts w:ascii="Times New Roman" w:eastAsia="굴림" w:hAnsi="Times New Roman" w:cs="Times New Roman"/>
          <w:kern w:val="0"/>
          <w:sz w:val="24"/>
          <w:szCs w:val="24"/>
        </w:rPr>
        <w:t xml:space="preserve"> Gangnam</w:t>
      </w:r>
      <w:r w:rsidR="00F37A51">
        <w:rPr>
          <w:rFonts w:ascii="Times New Roman" w:eastAsia="굴림" w:hAnsi="Times New Roman" w:cs="Times New Roman"/>
          <w:kern w:val="0"/>
          <w:sz w:val="24"/>
          <w:szCs w:val="24"/>
        </w:rPr>
        <w:t>–</w:t>
      </w:r>
      <w:proofErr w:type="spellStart"/>
      <w:r w:rsidRPr="00660F99">
        <w:rPr>
          <w:rFonts w:ascii="Times New Roman" w:eastAsia="굴림" w:hAnsi="Times New Roman" w:cs="Times New Roman"/>
          <w:kern w:val="0"/>
          <w:sz w:val="24"/>
          <w:szCs w:val="24"/>
        </w:rPr>
        <w:t>gu</w:t>
      </w:r>
      <w:proofErr w:type="spellEnd"/>
      <w:r w:rsidRPr="00660F99">
        <w:rPr>
          <w:rFonts w:ascii="Times New Roman" w:eastAsia="굴림" w:hAnsi="Times New Roman" w:cs="Times New Roman"/>
          <w:kern w:val="0"/>
          <w:sz w:val="24"/>
          <w:szCs w:val="24"/>
        </w:rPr>
        <w:t>, Seoul, 06130, South Korea</w:t>
      </w:r>
      <w:r w:rsidR="001F4FC6" w:rsidRPr="001F4FC6">
        <w:rPr>
          <w:rFonts w:ascii="Times New Roman" w:eastAsia="굴림" w:hAnsi="Times New Roman" w:cs="Times New Roman"/>
          <w:kern w:val="0"/>
          <w:sz w:val="24"/>
          <w:szCs w:val="24"/>
        </w:rPr>
        <w:br/>
      </w:r>
      <w:r>
        <w:rPr>
          <w:rFonts w:ascii="Times New Roman" w:eastAsia="굴림" w:hAnsi="Times New Roman" w:cs="Times New Roman"/>
          <w:kern w:val="0"/>
          <w:sz w:val="24"/>
          <w:szCs w:val="24"/>
        </w:rPr>
        <w:t>(</w:t>
      </w:r>
      <w:hyperlink r:id="rId28" w:history="1">
        <w:r w:rsidRPr="009B7508">
          <w:rPr>
            <w:rStyle w:val="a6"/>
            <w:rFonts w:ascii="Times New Roman" w:eastAsia="굴림" w:hAnsi="Times New Roman" w:cs="Times New Roman"/>
            <w:kern w:val="0"/>
            <w:sz w:val="24"/>
            <w:szCs w:val="24"/>
          </w:rPr>
          <w:t>https://www.stcenter.or.kr</w:t>
        </w:r>
      </w:hyperlink>
      <w:r>
        <w:rPr>
          <w:rFonts w:ascii="Times New Roman" w:eastAsia="굴림" w:hAnsi="Times New Roman" w:cs="Times New Roman"/>
          <w:kern w:val="0"/>
          <w:sz w:val="24"/>
          <w:szCs w:val="24"/>
        </w:rPr>
        <w:t>)</w:t>
      </w:r>
    </w:p>
    <w:p w14:paraId="56C3E234" w14:textId="77777777"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t>Conference Secretariat</w:t>
      </w:r>
    </w:p>
    <w:p w14:paraId="0809AD7C" w14:textId="77777777" w:rsidR="00660F99" w:rsidRPr="00660F99" w:rsidRDefault="00660F99" w:rsidP="00660F99">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F37A51">
        <w:rPr>
          <w:rFonts w:ascii="Times New Roman" w:eastAsia="굴림" w:hAnsi="Times New Roman" w:cs="Times New Roman"/>
          <w:b/>
          <w:bCs/>
          <w:kern w:val="0"/>
          <w:sz w:val="24"/>
          <w:szCs w:val="24"/>
        </w:rPr>
        <w:t>Jae Ik Ahn</w:t>
      </w:r>
      <w:r w:rsidRPr="00660F99">
        <w:rPr>
          <w:rFonts w:ascii="Times New Roman" w:eastAsia="굴림" w:hAnsi="Times New Roman" w:cs="Times New Roman"/>
          <w:kern w:val="0"/>
          <w:sz w:val="24"/>
          <w:szCs w:val="24"/>
        </w:rPr>
        <w:t xml:space="preserve"> – ICEC Center(contact@icec.net)</w:t>
      </w:r>
    </w:p>
    <w:p w14:paraId="76512CE9" w14:textId="50C14DAB" w:rsidR="00660F99" w:rsidRPr="00660F99" w:rsidRDefault="00660F99" w:rsidP="00660F99">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F37A51">
        <w:rPr>
          <w:rFonts w:ascii="Times New Roman" w:eastAsia="굴림" w:hAnsi="Times New Roman" w:cs="Times New Roman"/>
          <w:b/>
          <w:bCs/>
          <w:kern w:val="0"/>
          <w:sz w:val="24"/>
          <w:szCs w:val="24"/>
        </w:rPr>
        <w:t>Chung Hwan Oh</w:t>
      </w:r>
      <w:r w:rsidRPr="00660F99">
        <w:rPr>
          <w:rFonts w:ascii="Times New Roman" w:eastAsia="굴림" w:hAnsi="Times New Roman" w:cs="Times New Roman"/>
          <w:kern w:val="0"/>
          <w:sz w:val="24"/>
          <w:szCs w:val="24"/>
        </w:rPr>
        <w:t xml:space="preserve"> – Korea Society of IT Services (office@itservice.or.kr)</w:t>
      </w:r>
    </w:p>
    <w:p w14:paraId="2334CFB2" w14:textId="77777777" w:rsidR="00660F99" w:rsidRPr="00660F99" w:rsidRDefault="00660F99" w:rsidP="00660F99">
      <w:pPr>
        <w:widowControl/>
        <w:numPr>
          <w:ilvl w:val="0"/>
          <w:numId w:val="6"/>
        </w:numPr>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F37A51">
        <w:rPr>
          <w:rFonts w:ascii="Times New Roman" w:eastAsia="굴림" w:hAnsi="Times New Roman" w:cs="Times New Roman"/>
          <w:b/>
          <w:bCs/>
          <w:kern w:val="0"/>
          <w:sz w:val="24"/>
          <w:szCs w:val="24"/>
        </w:rPr>
        <w:lastRenderedPageBreak/>
        <w:t>Jae Jun Lee</w:t>
      </w:r>
      <w:r w:rsidRPr="00660F99">
        <w:rPr>
          <w:rFonts w:ascii="Times New Roman" w:eastAsia="굴림" w:hAnsi="Times New Roman" w:cs="Times New Roman"/>
          <w:kern w:val="0"/>
          <w:sz w:val="24"/>
          <w:szCs w:val="24"/>
        </w:rPr>
        <w:t xml:space="preserve"> – Korea Intelligent Information Systems Society (office@kiiss.or.kr)</w:t>
      </w:r>
    </w:p>
    <w:p w14:paraId="75C393C5" w14:textId="77777777" w:rsidR="009041F5" w:rsidRDefault="009041F5">
      <w:pPr>
        <w:widowControl/>
        <w:wordWrap/>
        <w:autoSpaceDE/>
        <w:autoSpaceDN/>
        <w:rPr>
          <w:rFonts w:ascii="Times New Roman" w:eastAsia="굴림" w:hAnsi="Times New Roman" w:cs="Times New Roman"/>
          <w:b/>
          <w:bCs/>
          <w:kern w:val="0"/>
          <w:sz w:val="27"/>
          <w:szCs w:val="27"/>
        </w:rPr>
      </w:pPr>
      <w:r>
        <w:rPr>
          <w:rFonts w:ascii="Times New Roman" w:eastAsia="굴림" w:hAnsi="Times New Roman" w:cs="Times New Roman"/>
          <w:b/>
          <w:bCs/>
          <w:kern w:val="0"/>
          <w:sz w:val="27"/>
          <w:szCs w:val="27"/>
        </w:rPr>
        <w:br w:type="page"/>
      </w:r>
    </w:p>
    <w:p w14:paraId="1EAA0443" w14:textId="544853CC" w:rsidR="001F4FC6" w:rsidRPr="001F4FC6" w:rsidRDefault="001F4FC6" w:rsidP="001F4FC6">
      <w:pPr>
        <w:widowControl/>
        <w:wordWrap/>
        <w:autoSpaceDE/>
        <w:autoSpaceDN/>
        <w:spacing w:before="100" w:beforeAutospacing="1" w:after="100" w:afterAutospacing="1" w:line="240" w:lineRule="auto"/>
        <w:jc w:val="left"/>
        <w:outlineLvl w:val="2"/>
        <w:rPr>
          <w:rFonts w:ascii="Times New Roman" w:eastAsia="굴림" w:hAnsi="Times New Roman" w:cs="Times New Roman"/>
          <w:b/>
          <w:bCs/>
          <w:kern w:val="0"/>
          <w:sz w:val="27"/>
          <w:szCs w:val="27"/>
        </w:rPr>
      </w:pPr>
      <w:r w:rsidRPr="001F4FC6">
        <w:rPr>
          <w:rFonts w:ascii="Times New Roman" w:eastAsia="굴림" w:hAnsi="Times New Roman" w:cs="Times New Roman"/>
          <w:b/>
          <w:bCs/>
          <w:kern w:val="0"/>
          <w:sz w:val="27"/>
          <w:szCs w:val="27"/>
        </w:rPr>
        <w:lastRenderedPageBreak/>
        <w:t>Publication Policy</w:t>
      </w:r>
    </w:p>
    <w:p w14:paraId="7B724E0F" w14:textId="457DF37F"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All submitted papers will undergo a double</w:t>
      </w:r>
      <w:r w:rsidR="00F37A51">
        <w:rPr>
          <w:rFonts w:ascii="Times New Roman" w:eastAsia="굴림" w:hAnsi="Times New Roman" w:cs="Times New Roman"/>
          <w:kern w:val="0"/>
          <w:sz w:val="24"/>
          <w:szCs w:val="24"/>
        </w:rPr>
        <w:t>–</w:t>
      </w:r>
      <w:r w:rsidRPr="001F4FC6">
        <w:rPr>
          <w:rFonts w:ascii="Times New Roman" w:eastAsia="굴림" w:hAnsi="Times New Roman" w:cs="Times New Roman"/>
          <w:kern w:val="0"/>
          <w:sz w:val="24"/>
          <w:szCs w:val="24"/>
        </w:rPr>
        <w:t xml:space="preserve">blind peer review. Accepted papers must be presented at the conference and will be eligible for </w:t>
      </w:r>
      <w:r w:rsidRPr="001F4FC6">
        <w:rPr>
          <w:rFonts w:ascii="Times New Roman" w:eastAsia="굴림" w:hAnsi="Times New Roman" w:cs="Times New Roman"/>
          <w:b/>
          <w:bCs/>
          <w:kern w:val="0"/>
          <w:sz w:val="24"/>
          <w:szCs w:val="24"/>
        </w:rPr>
        <w:t>best paper awards</w:t>
      </w:r>
      <w:r w:rsidRPr="001F4FC6">
        <w:rPr>
          <w:rFonts w:ascii="Times New Roman" w:eastAsia="굴림" w:hAnsi="Times New Roman" w:cs="Times New Roman"/>
          <w:kern w:val="0"/>
          <w:sz w:val="24"/>
          <w:szCs w:val="24"/>
        </w:rPr>
        <w:t>. Selected papers will be invited to special issues of partnering journals.</w:t>
      </w:r>
    </w:p>
    <w:p w14:paraId="6B299FD7" w14:textId="77777777" w:rsidR="001F4FC6" w:rsidRPr="001F4FC6" w:rsidRDefault="001F4FC6" w:rsidP="001F4FC6">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 xml:space="preserve">ICEC does </w:t>
      </w:r>
      <w:r w:rsidRPr="001F4FC6">
        <w:rPr>
          <w:rFonts w:ascii="Times New Roman" w:eastAsia="굴림" w:hAnsi="Times New Roman" w:cs="Times New Roman"/>
          <w:b/>
          <w:bCs/>
          <w:kern w:val="0"/>
          <w:sz w:val="24"/>
          <w:szCs w:val="24"/>
        </w:rPr>
        <w:t>not claim copyright</w:t>
      </w:r>
      <w:r w:rsidRPr="001F4FC6">
        <w:rPr>
          <w:rFonts w:ascii="Times New Roman" w:eastAsia="굴림" w:hAnsi="Times New Roman" w:cs="Times New Roman"/>
          <w:kern w:val="0"/>
          <w:sz w:val="24"/>
          <w:szCs w:val="24"/>
        </w:rPr>
        <w:t xml:space="preserve"> for accepted papers published in its proceedings, thereby allowing authors to submit revised versions to journals without conflict.</w:t>
      </w:r>
    </w:p>
    <w:p w14:paraId="2CFB7912" w14:textId="43C44BDC" w:rsidR="00203B08" w:rsidRPr="003C324F" w:rsidRDefault="001F4FC6" w:rsidP="003C324F">
      <w:pPr>
        <w:widowControl/>
        <w:wordWrap/>
        <w:autoSpaceDE/>
        <w:autoSpaceDN/>
        <w:spacing w:before="100" w:beforeAutospacing="1" w:after="100" w:afterAutospacing="1" w:line="240" w:lineRule="auto"/>
        <w:jc w:val="left"/>
        <w:rPr>
          <w:rFonts w:ascii="Times New Roman" w:eastAsia="굴림" w:hAnsi="Times New Roman" w:cs="Times New Roman"/>
          <w:kern w:val="0"/>
          <w:sz w:val="24"/>
          <w:szCs w:val="24"/>
        </w:rPr>
      </w:pPr>
      <w:r w:rsidRPr="001F4FC6">
        <w:rPr>
          <w:rFonts w:ascii="Times New Roman" w:eastAsia="굴림" w:hAnsi="Times New Roman" w:cs="Times New Roman"/>
          <w:kern w:val="0"/>
          <w:sz w:val="24"/>
          <w:szCs w:val="24"/>
        </w:rPr>
        <w:t>For details of the conference (ICEC 2026), please visit:</w:t>
      </w:r>
      <w:r w:rsidRPr="001F4FC6">
        <w:rPr>
          <w:rFonts w:ascii="Times New Roman" w:eastAsia="굴림" w:hAnsi="Times New Roman" w:cs="Times New Roman"/>
          <w:kern w:val="0"/>
          <w:sz w:val="24"/>
          <w:szCs w:val="24"/>
        </w:rPr>
        <w:br/>
      </w:r>
      <w:hyperlink r:id="rId29" w:history="1">
        <w:r w:rsidRPr="001F4FC6">
          <w:rPr>
            <w:rFonts w:ascii="Times New Roman" w:eastAsia="굴림" w:hAnsi="Times New Roman" w:cs="Times New Roman"/>
            <w:color w:val="0000FF"/>
            <w:kern w:val="0"/>
            <w:sz w:val="24"/>
            <w:szCs w:val="24"/>
            <w:u w:val="single"/>
          </w:rPr>
          <w:t>https://icec.net</w:t>
        </w:r>
      </w:hyperlink>
    </w:p>
    <w:sectPr w:rsidR="00203B08" w:rsidRPr="003C324F">
      <w:footerReference w:type="default" r:id="rId3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6D9B0" w14:textId="77777777" w:rsidR="00E96C65" w:rsidRDefault="00E96C65" w:rsidP="000D21F7">
      <w:pPr>
        <w:spacing w:after="0" w:line="240" w:lineRule="auto"/>
      </w:pPr>
      <w:r>
        <w:separator/>
      </w:r>
    </w:p>
  </w:endnote>
  <w:endnote w:type="continuationSeparator" w:id="0">
    <w:p w14:paraId="227D60D2" w14:textId="77777777" w:rsidR="00E96C65" w:rsidRDefault="00E96C65" w:rsidP="000D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70507"/>
      <w:docPartObj>
        <w:docPartGallery w:val="Page Numbers (Bottom of Page)"/>
        <w:docPartUnique/>
      </w:docPartObj>
    </w:sdtPr>
    <w:sdtEndPr/>
    <w:sdtContent>
      <w:p w14:paraId="4BEFF982" w14:textId="77777777" w:rsidR="000D21F7" w:rsidRDefault="000D21F7">
        <w:pPr>
          <w:pStyle w:val="a9"/>
          <w:jc w:val="center"/>
        </w:pPr>
        <w:r>
          <w:fldChar w:fldCharType="begin"/>
        </w:r>
        <w:r>
          <w:instrText>PAGE   \* MERGEFORMAT</w:instrText>
        </w:r>
        <w:r>
          <w:fldChar w:fldCharType="separate"/>
        </w:r>
        <w:r>
          <w:rPr>
            <w:lang w:val="ko-KR"/>
          </w:rPr>
          <w:t>2</w:t>
        </w:r>
        <w:r>
          <w:fldChar w:fldCharType="end"/>
        </w:r>
      </w:p>
    </w:sdtContent>
  </w:sdt>
  <w:p w14:paraId="5043D6F4" w14:textId="77777777" w:rsidR="000D21F7" w:rsidRDefault="000D21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B468D" w14:textId="77777777" w:rsidR="00E96C65" w:rsidRDefault="00E96C65" w:rsidP="000D21F7">
      <w:pPr>
        <w:spacing w:after="0" w:line="240" w:lineRule="auto"/>
      </w:pPr>
      <w:r>
        <w:separator/>
      </w:r>
    </w:p>
  </w:footnote>
  <w:footnote w:type="continuationSeparator" w:id="0">
    <w:p w14:paraId="6DD67A7C" w14:textId="77777777" w:rsidR="00E96C65" w:rsidRDefault="00E96C65" w:rsidP="000D21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63693"/>
    <w:multiLevelType w:val="multilevel"/>
    <w:tmpl w:val="B7ACB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512E1"/>
    <w:multiLevelType w:val="hybridMultilevel"/>
    <w:tmpl w:val="CAA6C52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285B614E"/>
    <w:multiLevelType w:val="multilevel"/>
    <w:tmpl w:val="5720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46FB8"/>
    <w:multiLevelType w:val="multilevel"/>
    <w:tmpl w:val="6A06B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3E3ED2"/>
    <w:multiLevelType w:val="multilevel"/>
    <w:tmpl w:val="5D9C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C37FD"/>
    <w:multiLevelType w:val="multilevel"/>
    <w:tmpl w:val="6C32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175FAE"/>
    <w:multiLevelType w:val="multilevel"/>
    <w:tmpl w:val="BA98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BA031D"/>
    <w:multiLevelType w:val="hybridMultilevel"/>
    <w:tmpl w:val="3132C8CA"/>
    <w:lvl w:ilvl="0" w:tplc="2D708734">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FC6"/>
    <w:rsid w:val="00053A0D"/>
    <w:rsid w:val="000C2467"/>
    <w:rsid w:val="000D21F7"/>
    <w:rsid w:val="00170100"/>
    <w:rsid w:val="00181CBF"/>
    <w:rsid w:val="00196B44"/>
    <w:rsid w:val="001F4FC6"/>
    <w:rsid w:val="00203B08"/>
    <w:rsid w:val="00221232"/>
    <w:rsid w:val="00245BE1"/>
    <w:rsid w:val="002559FA"/>
    <w:rsid w:val="002D5C18"/>
    <w:rsid w:val="003C324F"/>
    <w:rsid w:val="00431B8A"/>
    <w:rsid w:val="005A36EB"/>
    <w:rsid w:val="00617B33"/>
    <w:rsid w:val="00622C6B"/>
    <w:rsid w:val="00660F99"/>
    <w:rsid w:val="00671BAA"/>
    <w:rsid w:val="007A259D"/>
    <w:rsid w:val="00841DCF"/>
    <w:rsid w:val="008B1619"/>
    <w:rsid w:val="008D445E"/>
    <w:rsid w:val="008F36EA"/>
    <w:rsid w:val="008F55E3"/>
    <w:rsid w:val="009015A3"/>
    <w:rsid w:val="009041F5"/>
    <w:rsid w:val="00A33449"/>
    <w:rsid w:val="00A70219"/>
    <w:rsid w:val="00A934C6"/>
    <w:rsid w:val="00C1061E"/>
    <w:rsid w:val="00C23C4C"/>
    <w:rsid w:val="00C27402"/>
    <w:rsid w:val="00C472F3"/>
    <w:rsid w:val="00C6105B"/>
    <w:rsid w:val="00C97847"/>
    <w:rsid w:val="00D01CAD"/>
    <w:rsid w:val="00D365C6"/>
    <w:rsid w:val="00E21D06"/>
    <w:rsid w:val="00E96C65"/>
    <w:rsid w:val="00EC6213"/>
    <w:rsid w:val="00ED0051"/>
    <w:rsid w:val="00F02700"/>
    <w:rsid w:val="00F37A51"/>
    <w:rsid w:val="00F80E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9D10B"/>
  <w15:chartTrackingRefBased/>
  <w15:docId w15:val="{702C6274-E294-4006-B049-B3C9D40E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2">
    <w:name w:val="heading 2"/>
    <w:basedOn w:val="a"/>
    <w:link w:val="2Char"/>
    <w:uiPriority w:val="9"/>
    <w:qFormat/>
    <w:rsid w:val="001F4FC6"/>
    <w:pPr>
      <w:widowControl/>
      <w:wordWrap/>
      <w:autoSpaceDE/>
      <w:autoSpaceDN/>
      <w:spacing w:before="100" w:beforeAutospacing="1" w:after="100" w:afterAutospacing="1" w:line="240" w:lineRule="auto"/>
      <w:jc w:val="left"/>
      <w:outlineLvl w:val="1"/>
    </w:pPr>
    <w:rPr>
      <w:rFonts w:ascii="굴림" w:eastAsia="굴림" w:hAnsi="굴림" w:cs="굴림"/>
      <w:b/>
      <w:bCs/>
      <w:kern w:val="0"/>
      <w:sz w:val="36"/>
      <w:szCs w:val="36"/>
    </w:rPr>
  </w:style>
  <w:style w:type="paragraph" w:styleId="3">
    <w:name w:val="heading 3"/>
    <w:basedOn w:val="a"/>
    <w:link w:val="3Char"/>
    <w:uiPriority w:val="9"/>
    <w:qFormat/>
    <w:rsid w:val="001F4FC6"/>
    <w:pPr>
      <w:widowControl/>
      <w:wordWrap/>
      <w:autoSpaceDE/>
      <w:autoSpaceDN/>
      <w:spacing w:before="100" w:beforeAutospacing="1" w:after="100" w:afterAutospacing="1" w:line="240" w:lineRule="auto"/>
      <w:jc w:val="left"/>
      <w:outlineLvl w:val="2"/>
    </w:pPr>
    <w:rPr>
      <w:rFonts w:ascii="굴림" w:eastAsia="굴림" w:hAnsi="굴림" w:cs="굴림"/>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1F4FC6"/>
    <w:rPr>
      <w:rFonts w:ascii="굴림" w:eastAsia="굴림" w:hAnsi="굴림" w:cs="굴림"/>
      <w:b/>
      <w:bCs/>
      <w:kern w:val="0"/>
      <w:sz w:val="36"/>
      <w:szCs w:val="36"/>
    </w:rPr>
  </w:style>
  <w:style w:type="character" w:customStyle="1" w:styleId="3Char">
    <w:name w:val="제목 3 Char"/>
    <w:basedOn w:val="a0"/>
    <w:link w:val="3"/>
    <w:uiPriority w:val="9"/>
    <w:rsid w:val="001F4FC6"/>
    <w:rPr>
      <w:rFonts w:ascii="굴림" w:eastAsia="굴림" w:hAnsi="굴림" w:cs="굴림"/>
      <w:b/>
      <w:bCs/>
      <w:kern w:val="0"/>
      <w:sz w:val="27"/>
      <w:szCs w:val="27"/>
    </w:rPr>
  </w:style>
  <w:style w:type="paragraph" w:styleId="a3">
    <w:name w:val="Normal (Web)"/>
    <w:basedOn w:val="a"/>
    <w:uiPriority w:val="99"/>
    <w:semiHidden/>
    <w:unhideWhenUsed/>
    <w:rsid w:val="001F4FC6"/>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4">
    <w:name w:val="Strong"/>
    <w:basedOn w:val="a0"/>
    <w:uiPriority w:val="22"/>
    <w:qFormat/>
    <w:rsid w:val="001F4FC6"/>
    <w:rPr>
      <w:b/>
      <w:bCs/>
    </w:rPr>
  </w:style>
  <w:style w:type="character" w:styleId="a5">
    <w:name w:val="Emphasis"/>
    <w:basedOn w:val="a0"/>
    <w:uiPriority w:val="20"/>
    <w:qFormat/>
    <w:rsid w:val="001F4FC6"/>
    <w:rPr>
      <w:i/>
      <w:iCs/>
    </w:rPr>
  </w:style>
  <w:style w:type="character" w:styleId="a6">
    <w:name w:val="Hyperlink"/>
    <w:basedOn w:val="a0"/>
    <w:uiPriority w:val="99"/>
    <w:unhideWhenUsed/>
    <w:rsid w:val="001F4FC6"/>
    <w:rPr>
      <w:color w:val="0000FF"/>
      <w:u w:val="single"/>
    </w:rPr>
  </w:style>
  <w:style w:type="character" w:styleId="a7">
    <w:name w:val="Unresolved Mention"/>
    <w:basedOn w:val="a0"/>
    <w:uiPriority w:val="99"/>
    <w:semiHidden/>
    <w:unhideWhenUsed/>
    <w:rsid w:val="00A33449"/>
    <w:rPr>
      <w:color w:val="605E5C"/>
      <w:shd w:val="clear" w:color="auto" w:fill="E1DFDD"/>
    </w:rPr>
  </w:style>
  <w:style w:type="paragraph" w:styleId="a8">
    <w:name w:val="header"/>
    <w:basedOn w:val="a"/>
    <w:link w:val="Char"/>
    <w:uiPriority w:val="99"/>
    <w:unhideWhenUsed/>
    <w:rsid w:val="000D21F7"/>
    <w:pPr>
      <w:tabs>
        <w:tab w:val="center" w:pos="4513"/>
        <w:tab w:val="right" w:pos="9026"/>
      </w:tabs>
      <w:snapToGrid w:val="0"/>
    </w:pPr>
  </w:style>
  <w:style w:type="character" w:customStyle="1" w:styleId="Char">
    <w:name w:val="머리글 Char"/>
    <w:basedOn w:val="a0"/>
    <w:link w:val="a8"/>
    <w:uiPriority w:val="99"/>
    <w:rsid w:val="000D21F7"/>
  </w:style>
  <w:style w:type="paragraph" w:styleId="a9">
    <w:name w:val="footer"/>
    <w:basedOn w:val="a"/>
    <w:link w:val="Char0"/>
    <w:uiPriority w:val="99"/>
    <w:unhideWhenUsed/>
    <w:rsid w:val="000D21F7"/>
    <w:pPr>
      <w:tabs>
        <w:tab w:val="center" w:pos="4513"/>
        <w:tab w:val="right" w:pos="9026"/>
      </w:tabs>
      <w:snapToGrid w:val="0"/>
    </w:pPr>
  </w:style>
  <w:style w:type="character" w:customStyle="1" w:styleId="Char0">
    <w:name w:val="바닥글 Char"/>
    <w:basedOn w:val="a0"/>
    <w:link w:val="a9"/>
    <w:uiPriority w:val="99"/>
    <w:rsid w:val="000D21F7"/>
  </w:style>
  <w:style w:type="paragraph" w:styleId="aa">
    <w:name w:val="List Paragraph"/>
    <w:basedOn w:val="a"/>
    <w:uiPriority w:val="34"/>
    <w:qFormat/>
    <w:rsid w:val="00660F99"/>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5184">
      <w:bodyDiv w:val="1"/>
      <w:marLeft w:val="0"/>
      <w:marRight w:val="0"/>
      <w:marTop w:val="0"/>
      <w:marBottom w:val="0"/>
      <w:divBdr>
        <w:top w:val="none" w:sz="0" w:space="0" w:color="auto"/>
        <w:left w:val="none" w:sz="0" w:space="0" w:color="auto"/>
        <w:bottom w:val="none" w:sz="0" w:space="0" w:color="auto"/>
        <w:right w:val="none" w:sz="0" w:space="0" w:color="auto"/>
      </w:divBdr>
    </w:div>
    <w:div w:id="473528111">
      <w:bodyDiv w:val="1"/>
      <w:marLeft w:val="0"/>
      <w:marRight w:val="0"/>
      <w:marTop w:val="0"/>
      <w:marBottom w:val="0"/>
      <w:divBdr>
        <w:top w:val="none" w:sz="0" w:space="0" w:color="auto"/>
        <w:left w:val="none" w:sz="0" w:space="0" w:color="auto"/>
        <w:bottom w:val="none" w:sz="0" w:space="0" w:color="auto"/>
        <w:right w:val="none" w:sz="0" w:space="0" w:color="auto"/>
      </w:divBdr>
    </w:div>
    <w:div w:id="523709279">
      <w:bodyDiv w:val="1"/>
      <w:marLeft w:val="0"/>
      <w:marRight w:val="0"/>
      <w:marTop w:val="0"/>
      <w:marBottom w:val="0"/>
      <w:divBdr>
        <w:top w:val="none" w:sz="0" w:space="0" w:color="auto"/>
        <w:left w:val="none" w:sz="0" w:space="0" w:color="auto"/>
        <w:bottom w:val="none" w:sz="0" w:space="0" w:color="auto"/>
        <w:right w:val="none" w:sz="0" w:space="0" w:color="auto"/>
      </w:divBdr>
    </w:div>
    <w:div w:id="755564788">
      <w:bodyDiv w:val="1"/>
      <w:marLeft w:val="0"/>
      <w:marRight w:val="0"/>
      <w:marTop w:val="0"/>
      <w:marBottom w:val="0"/>
      <w:divBdr>
        <w:top w:val="none" w:sz="0" w:space="0" w:color="auto"/>
        <w:left w:val="none" w:sz="0" w:space="0" w:color="auto"/>
        <w:bottom w:val="none" w:sz="0" w:space="0" w:color="auto"/>
        <w:right w:val="none" w:sz="0" w:space="0" w:color="auto"/>
      </w:divBdr>
    </w:div>
    <w:div w:id="772437694">
      <w:bodyDiv w:val="1"/>
      <w:marLeft w:val="0"/>
      <w:marRight w:val="0"/>
      <w:marTop w:val="0"/>
      <w:marBottom w:val="0"/>
      <w:divBdr>
        <w:top w:val="none" w:sz="0" w:space="0" w:color="auto"/>
        <w:left w:val="none" w:sz="0" w:space="0" w:color="auto"/>
        <w:bottom w:val="none" w:sz="0" w:space="0" w:color="auto"/>
        <w:right w:val="none" w:sz="0" w:space="0" w:color="auto"/>
      </w:divBdr>
    </w:div>
    <w:div w:id="932543293">
      <w:bodyDiv w:val="1"/>
      <w:marLeft w:val="0"/>
      <w:marRight w:val="0"/>
      <w:marTop w:val="0"/>
      <w:marBottom w:val="0"/>
      <w:divBdr>
        <w:top w:val="none" w:sz="0" w:space="0" w:color="auto"/>
        <w:left w:val="none" w:sz="0" w:space="0" w:color="auto"/>
        <w:bottom w:val="none" w:sz="0" w:space="0" w:color="auto"/>
        <w:right w:val="none" w:sz="0" w:space="0" w:color="auto"/>
      </w:divBdr>
    </w:div>
    <w:div w:id="964852973">
      <w:bodyDiv w:val="1"/>
      <w:marLeft w:val="0"/>
      <w:marRight w:val="0"/>
      <w:marTop w:val="0"/>
      <w:marBottom w:val="0"/>
      <w:divBdr>
        <w:top w:val="none" w:sz="0" w:space="0" w:color="auto"/>
        <w:left w:val="none" w:sz="0" w:space="0" w:color="auto"/>
        <w:bottom w:val="none" w:sz="0" w:space="0" w:color="auto"/>
        <w:right w:val="none" w:sz="0" w:space="0" w:color="auto"/>
      </w:divBdr>
    </w:div>
    <w:div w:id="1038505509">
      <w:bodyDiv w:val="1"/>
      <w:marLeft w:val="0"/>
      <w:marRight w:val="0"/>
      <w:marTop w:val="0"/>
      <w:marBottom w:val="0"/>
      <w:divBdr>
        <w:top w:val="none" w:sz="0" w:space="0" w:color="auto"/>
        <w:left w:val="none" w:sz="0" w:space="0" w:color="auto"/>
        <w:bottom w:val="none" w:sz="0" w:space="0" w:color="auto"/>
        <w:right w:val="none" w:sz="0" w:space="0" w:color="auto"/>
      </w:divBdr>
    </w:div>
    <w:div w:id="1110976441">
      <w:bodyDiv w:val="1"/>
      <w:marLeft w:val="0"/>
      <w:marRight w:val="0"/>
      <w:marTop w:val="0"/>
      <w:marBottom w:val="0"/>
      <w:divBdr>
        <w:top w:val="none" w:sz="0" w:space="0" w:color="auto"/>
        <w:left w:val="none" w:sz="0" w:space="0" w:color="auto"/>
        <w:bottom w:val="none" w:sz="0" w:space="0" w:color="auto"/>
        <w:right w:val="none" w:sz="0" w:space="0" w:color="auto"/>
      </w:divBdr>
    </w:div>
    <w:div w:id="1144935491">
      <w:bodyDiv w:val="1"/>
      <w:marLeft w:val="0"/>
      <w:marRight w:val="0"/>
      <w:marTop w:val="0"/>
      <w:marBottom w:val="0"/>
      <w:divBdr>
        <w:top w:val="none" w:sz="0" w:space="0" w:color="auto"/>
        <w:left w:val="none" w:sz="0" w:space="0" w:color="auto"/>
        <w:bottom w:val="none" w:sz="0" w:space="0" w:color="auto"/>
        <w:right w:val="none" w:sz="0" w:space="0" w:color="auto"/>
      </w:divBdr>
    </w:div>
    <w:div w:id="1536191323">
      <w:bodyDiv w:val="1"/>
      <w:marLeft w:val="0"/>
      <w:marRight w:val="0"/>
      <w:marTop w:val="0"/>
      <w:marBottom w:val="0"/>
      <w:divBdr>
        <w:top w:val="none" w:sz="0" w:space="0" w:color="auto"/>
        <w:left w:val="none" w:sz="0" w:space="0" w:color="auto"/>
        <w:bottom w:val="none" w:sz="0" w:space="0" w:color="auto"/>
        <w:right w:val="none" w:sz="0" w:space="0" w:color="auto"/>
      </w:divBdr>
    </w:div>
    <w:div w:id="1813478205">
      <w:bodyDiv w:val="1"/>
      <w:marLeft w:val="0"/>
      <w:marRight w:val="0"/>
      <w:marTop w:val="0"/>
      <w:marBottom w:val="0"/>
      <w:divBdr>
        <w:top w:val="none" w:sz="0" w:space="0" w:color="auto"/>
        <w:left w:val="none" w:sz="0" w:space="0" w:color="auto"/>
        <w:bottom w:val="none" w:sz="0" w:space="0" w:color="auto"/>
        <w:right w:val="none" w:sz="0" w:space="0" w:color="auto"/>
      </w:divBdr>
    </w:div>
    <w:div w:id="1904098827">
      <w:bodyDiv w:val="1"/>
      <w:marLeft w:val="0"/>
      <w:marRight w:val="0"/>
      <w:marTop w:val="0"/>
      <w:marBottom w:val="0"/>
      <w:divBdr>
        <w:top w:val="none" w:sz="0" w:space="0" w:color="auto"/>
        <w:left w:val="none" w:sz="0" w:space="0" w:color="auto"/>
        <w:bottom w:val="none" w:sz="0" w:space="0" w:color="auto"/>
        <w:right w:val="none" w:sz="0" w:space="0" w:color="auto"/>
      </w:divBdr>
    </w:div>
    <w:div w:id="197266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ec.net" TargetMode="External"/><Relationship Id="rId13" Type="http://schemas.openxmlformats.org/officeDocument/2006/relationships/hyperlink" Target="mailto:parksb@hoseo.edu" TargetMode="External"/><Relationship Id="rId18" Type="http://schemas.openxmlformats.org/officeDocument/2006/relationships/hyperlink" Target="mailto:jeehae@hawaii.edu" TargetMode="External"/><Relationship Id="rId26" Type="http://schemas.openxmlformats.org/officeDocument/2006/relationships/hyperlink" Target="mailto:hongth@pusan.ac.kr" TargetMode="External"/><Relationship Id="rId3" Type="http://schemas.openxmlformats.org/officeDocument/2006/relationships/settings" Target="settings.xml"/><Relationship Id="rId21" Type="http://schemas.openxmlformats.org/officeDocument/2006/relationships/hyperlink" Target="mailto:jaewonchoi@sch.ac.kr" TargetMode="External"/><Relationship Id="rId7" Type="http://schemas.openxmlformats.org/officeDocument/2006/relationships/hyperlink" Target="https://easychair.org/conferences?conf=icec2026" TargetMode="External"/><Relationship Id="rId12" Type="http://schemas.openxmlformats.org/officeDocument/2006/relationships/hyperlink" Target="mailto:gglim@hanyang.ac.kr" TargetMode="External"/><Relationship Id="rId17" Type="http://schemas.openxmlformats.org/officeDocument/2006/relationships/hyperlink" Target="mailto:likai@nankai.edu.cn" TargetMode="External"/><Relationship Id="rId25" Type="http://schemas.openxmlformats.org/officeDocument/2006/relationships/hyperlink" Target="mailto:jeehae@hawaii.edu" TargetMode="External"/><Relationship Id="rId2" Type="http://schemas.openxmlformats.org/officeDocument/2006/relationships/styles" Target="styles.xml"/><Relationship Id="rId16" Type="http://schemas.openxmlformats.org/officeDocument/2006/relationships/hyperlink" Target="mailto:sbyang@khu.ac.kr" TargetMode="External"/><Relationship Id="rId20" Type="http://schemas.openxmlformats.org/officeDocument/2006/relationships/hyperlink" Target="mailto:syshim@sungshin.ac.kr" TargetMode="External"/><Relationship Id="rId29" Type="http://schemas.openxmlformats.org/officeDocument/2006/relationships/hyperlink" Target="https://icec.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klee@kaist.ac.kr" TargetMode="External"/><Relationship Id="rId24" Type="http://schemas.openxmlformats.org/officeDocument/2006/relationships/hyperlink" Target="mailto:dykim88@hanyang.ac.k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atrickchau@uic.edu.cn" TargetMode="External"/><Relationship Id="rId23" Type="http://schemas.openxmlformats.org/officeDocument/2006/relationships/hyperlink" Target="mailto:younghoon.chang@nottingham.edu.cn" TargetMode="External"/><Relationship Id="rId28" Type="http://schemas.openxmlformats.org/officeDocument/2006/relationships/hyperlink" Target="https://www.stcenter.or.kr" TargetMode="External"/><Relationship Id="rId10" Type="http://schemas.openxmlformats.org/officeDocument/2006/relationships/hyperlink" Target="https://kiiss.or.kr" TargetMode="External"/><Relationship Id="rId19" Type="http://schemas.openxmlformats.org/officeDocument/2006/relationships/hyperlink" Target="mailto:Sunghan.Ryu@nottingham.edu.c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tservice.or.kr/" TargetMode="External"/><Relationship Id="rId14" Type="http://schemas.openxmlformats.org/officeDocument/2006/relationships/hyperlink" Target="mailto:leemit@hansung.ac.kr" TargetMode="External"/><Relationship Id="rId22" Type="http://schemas.openxmlformats.org/officeDocument/2006/relationships/hyperlink" Target="mailto:wuxiaosong@bnu.edu.cn" TargetMode="External"/><Relationship Id="rId27" Type="http://schemas.openxmlformats.org/officeDocument/2006/relationships/hyperlink" Target="mailto:helmetgu@khu.ac.kr" TargetMode="External"/><Relationship Id="rId30"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1166</Words>
  <Characters>6648</Characters>
  <Application>Microsoft Office Word</Application>
  <DocSecurity>0</DocSecurity>
  <Lines>55</Lines>
  <Paragraphs>15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Jung Seung Lee</dc:creator>
  <cp:keywords/>
  <dc:description/>
  <cp:lastModifiedBy>재익 안</cp:lastModifiedBy>
  <cp:revision>2</cp:revision>
  <cp:lastPrinted>2026-03-12T07:18:00Z</cp:lastPrinted>
  <dcterms:created xsi:type="dcterms:W3CDTF">2026-03-13T09:59:00Z</dcterms:created>
  <dcterms:modified xsi:type="dcterms:W3CDTF">2026-03-13T09:59:00Z</dcterms:modified>
</cp:coreProperties>
</file>